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0F90F" w14:textId="77777777" w:rsidR="00A3513F" w:rsidRDefault="00A3513F" w:rsidP="00D12E0F">
      <w:pPr>
        <w:jc w:val="center"/>
        <w:rPr>
          <w:b/>
          <w:sz w:val="28"/>
          <w:szCs w:val="28"/>
        </w:rPr>
      </w:pPr>
      <w:r w:rsidRPr="00EF044D">
        <w:rPr>
          <w:b/>
          <w:sz w:val="28"/>
          <w:szCs w:val="28"/>
        </w:rPr>
        <w:t>Instructions for Real Property Acquisition and Construction Review Form</w:t>
      </w:r>
    </w:p>
    <w:p w14:paraId="0F5F642F" w14:textId="77777777" w:rsidR="00D86209" w:rsidRPr="00EF044D" w:rsidRDefault="00D86209" w:rsidP="00D12E0F">
      <w:pPr>
        <w:jc w:val="center"/>
        <w:rPr>
          <w:b/>
          <w:sz w:val="28"/>
          <w:szCs w:val="28"/>
        </w:rPr>
      </w:pPr>
      <w:r>
        <w:rPr>
          <w:b/>
          <w:sz w:val="28"/>
          <w:szCs w:val="28"/>
        </w:rPr>
        <w:t>Community Centers</w:t>
      </w:r>
    </w:p>
    <w:p w14:paraId="5993073C" w14:textId="77777777" w:rsidR="00A3513F" w:rsidRDefault="00A3513F" w:rsidP="00A3513F">
      <w:pPr>
        <w:rPr>
          <w:sz w:val="20"/>
          <w:szCs w:val="20"/>
        </w:rPr>
      </w:pPr>
    </w:p>
    <w:p w14:paraId="7889706B" w14:textId="77777777" w:rsidR="0044286D" w:rsidRDefault="0044286D" w:rsidP="00401627">
      <w:pPr>
        <w:jc w:val="both"/>
        <w:rPr>
          <w:sz w:val="20"/>
          <w:szCs w:val="20"/>
        </w:rPr>
      </w:pPr>
      <w:r>
        <w:rPr>
          <w:sz w:val="20"/>
          <w:szCs w:val="20"/>
        </w:rPr>
        <w:t xml:space="preserve">Note: </w:t>
      </w:r>
      <w:r w:rsidR="00B15C0A">
        <w:rPr>
          <w:sz w:val="20"/>
          <w:szCs w:val="20"/>
        </w:rPr>
        <w:t xml:space="preserve">Refer to </w:t>
      </w:r>
      <w:r>
        <w:rPr>
          <w:sz w:val="20"/>
          <w:szCs w:val="20"/>
        </w:rPr>
        <w:t xml:space="preserve">Texas Administrative Code, Title 25, Part 1, Chapter </w:t>
      </w:r>
      <w:r w:rsidR="00C13944">
        <w:rPr>
          <w:sz w:val="20"/>
          <w:szCs w:val="20"/>
        </w:rPr>
        <w:t>411, Subchapter G, Rule 411.310</w:t>
      </w:r>
      <w:r w:rsidR="00BE7317">
        <w:rPr>
          <w:sz w:val="20"/>
          <w:szCs w:val="20"/>
        </w:rPr>
        <w:t xml:space="preserve">, and </w:t>
      </w:r>
      <w:r w:rsidR="00BE7317" w:rsidRPr="00BE7317">
        <w:rPr>
          <w:sz w:val="20"/>
          <w:szCs w:val="20"/>
        </w:rPr>
        <w:t>Title 40, Texas Administrative Code, Part 1, Chapter 1, Subchapter G, Rule §1.310</w:t>
      </w:r>
      <w:r w:rsidR="00BE7317">
        <w:rPr>
          <w:sz w:val="20"/>
          <w:szCs w:val="20"/>
        </w:rPr>
        <w:t>.</w:t>
      </w:r>
      <w:r w:rsidR="00C13944">
        <w:rPr>
          <w:sz w:val="20"/>
          <w:szCs w:val="20"/>
        </w:rPr>
        <w:t xml:space="preserve">  Refer also to Texas Health and Safety Code Chapter</w:t>
      </w:r>
      <w:r w:rsidR="00BE7317">
        <w:rPr>
          <w:sz w:val="20"/>
          <w:szCs w:val="20"/>
        </w:rPr>
        <w:t xml:space="preserve"> 534, Sections</w:t>
      </w:r>
      <w:r w:rsidR="00C13944">
        <w:rPr>
          <w:sz w:val="20"/>
          <w:szCs w:val="20"/>
        </w:rPr>
        <w:t xml:space="preserve"> 534</w:t>
      </w:r>
      <w:r w:rsidR="00B15C0A">
        <w:rPr>
          <w:sz w:val="20"/>
          <w:szCs w:val="20"/>
        </w:rPr>
        <w:t>.020 and 534.021</w:t>
      </w:r>
      <w:r w:rsidR="00C13944">
        <w:rPr>
          <w:sz w:val="20"/>
          <w:szCs w:val="20"/>
        </w:rPr>
        <w:t>.</w:t>
      </w:r>
      <w:r>
        <w:rPr>
          <w:sz w:val="20"/>
          <w:szCs w:val="20"/>
        </w:rPr>
        <w:t xml:space="preserve"> </w:t>
      </w:r>
    </w:p>
    <w:p w14:paraId="4BAAC117" w14:textId="77777777" w:rsidR="00A3513F" w:rsidRDefault="00A3513F" w:rsidP="00401627">
      <w:pPr>
        <w:jc w:val="both"/>
        <w:rPr>
          <w:b/>
          <w:sz w:val="20"/>
          <w:szCs w:val="20"/>
          <w:u w:val="single"/>
        </w:rPr>
      </w:pPr>
    </w:p>
    <w:p w14:paraId="70BE71E2" w14:textId="77777777" w:rsidR="00A3513F" w:rsidRPr="00C41B2A" w:rsidRDefault="00A3513F" w:rsidP="00401627">
      <w:pPr>
        <w:jc w:val="both"/>
        <w:rPr>
          <w:b/>
          <w:sz w:val="20"/>
          <w:szCs w:val="20"/>
          <w:u w:val="single"/>
        </w:rPr>
      </w:pPr>
      <w:r w:rsidRPr="00C41B2A">
        <w:rPr>
          <w:b/>
          <w:sz w:val="20"/>
          <w:szCs w:val="20"/>
          <w:u w:val="single"/>
        </w:rPr>
        <w:t>WHEN TO USE:</w:t>
      </w:r>
    </w:p>
    <w:p w14:paraId="5523E5D5" w14:textId="77777777" w:rsidR="00A3513F" w:rsidRDefault="00A3513F" w:rsidP="00401627">
      <w:pPr>
        <w:jc w:val="both"/>
        <w:rPr>
          <w:sz w:val="20"/>
          <w:szCs w:val="20"/>
        </w:rPr>
      </w:pPr>
      <w:r w:rsidRPr="008715E4">
        <w:rPr>
          <w:sz w:val="20"/>
          <w:szCs w:val="20"/>
        </w:rPr>
        <w:t>This form shall be used by a Community Center</w:t>
      </w:r>
      <w:r>
        <w:rPr>
          <w:sz w:val="20"/>
          <w:szCs w:val="20"/>
        </w:rPr>
        <w:t xml:space="preserve"> </w:t>
      </w:r>
      <w:r w:rsidR="006E47C3">
        <w:rPr>
          <w:sz w:val="20"/>
          <w:szCs w:val="20"/>
        </w:rPr>
        <w:t xml:space="preserve">for </w:t>
      </w:r>
      <w:r>
        <w:rPr>
          <w:sz w:val="20"/>
          <w:szCs w:val="20"/>
        </w:rPr>
        <w:t xml:space="preserve">acquisition of real estate and </w:t>
      </w:r>
      <w:r w:rsidRPr="005C16E0">
        <w:rPr>
          <w:sz w:val="20"/>
          <w:szCs w:val="20"/>
        </w:rPr>
        <w:t>prior</w:t>
      </w:r>
      <w:r w:rsidR="005C16E0">
        <w:rPr>
          <w:sz w:val="20"/>
          <w:szCs w:val="20"/>
        </w:rPr>
        <w:t xml:space="preserve"> to construction.</w:t>
      </w:r>
    </w:p>
    <w:p w14:paraId="5D350A99" w14:textId="77777777" w:rsidR="00D86209" w:rsidRDefault="00D86209" w:rsidP="00401627">
      <w:pPr>
        <w:jc w:val="both"/>
        <w:rPr>
          <w:sz w:val="20"/>
          <w:szCs w:val="20"/>
        </w:rPr>
      </w:pPr>
    </w:p>
    <w:p w14:paraId="56E470D6" w14:textId="77777777" w:rsidR="00D86209" w:rsidRDefault="00D86209" w:rsidP="00401627">
      <w:pPr>
        <w:numPr>
          <w:ilvl w:val="0"/>
          <w:numId w:val="5"/>
        </w:numPr>
        <w:jc w:val="both"/>
        <w:rPr>
          <w:sz w:val="20"/>
          <w:szCs w:val="20"/>
        </w:rPr>
      </w:pPr>
      <w:r>
        <w:rPr>
          <w:sz w:val="20"/>
          <w:szCs w:val="20"/>
        </w:rPr>
        <w:t xml:space="preserve">If </w:t>
      </w:r>
      <w:r w:rsidR="00967E01">
        <w:rPr>
          <w:sz w:val="20"/>
          <w:szCs w:val="20"/>
        </w:rPr>
        <w:t xml:space="preserve">Health and Human Services Commission </w:t>
      </w:r>
      <w:r>
        <w:rPr>
          <w:sz w:val="20"/>
          <w:szCs w:val="20"/>
        </w:rPr>
        <w:t>(the Department) funds are used:</w:t>
      </w:r>
    </w:p>
    <w:p w14:paraId="14C9B91B" w14:textId="77777777" w:rsidR="00D86209" w:rsidRDefault="00D86209" w:rsidP="00E10BA6">
      <w:pPr>
        <w:numPr>
          <w:ilvl w:val="0"/>
          <w:numId w:val="6"/>
        </w:numPr>
        <w:ind w:left="1080"/>
        <w:jc w:val="both"/>
        <w:rPr>
          <w:sz w:val="20"/>
          <w:szCs w:val="20"/>
        </w:rPr>
      </w:pPr>
      <w:r>
        <w:rPr>
          <w:sz w:val="20"/>
          <w:szCs w:val="20"/>
        </w:rPr>
        <w:t>Submit the Real Property Acquisition and Construction Review Form (</w:t>
      </w:r>
      <w:r w:rsidR="00DD1012">
        <w:rPr>
          <w:sz w:val="20"/>
          <w:szCs w:val="20"/>
        </w:rPr>
        <w:t>PCRF</w:t>
      </w:r>
      <w:r>
        <w:rPr>
          <w:sz w:val="20"/>
          <w:szCs w:val="20"/>
        </w:rPr>
        <w:t xml:space="preserve">) to </w:t>
      </w:r>
      <w:r w:rsidR="00967E01">
        <w:rPr>
          <w:sz w:val="20"/>
          <w:szCs w:val="20"/>
        </w:rPr>
        <w:t>the Department</w:t>
      </w:r>
      <w:r>
        <w:rPr>
          <w:sz w:val="20"/>
          <w:szCs w:val="20"/>
        </w:rPr>
        <w:t xml:space="preserve"> </w:t>
      </w:r>
      <w:r w:rsidR="001B0589" w:rsidRPr="001B0589">
        <w:rPr>
          <w:sz w:val="20"/>
          <w:szCs w:val="20"/>
        </w:rPr>
        <w:t>contract manager(s)</w:t>
      </w:r>
      <w:r>
        <w:rPr>
          <w:sz w:val="20"/>
          <w:szCs w:val="20"/>
        </w:rPr>
        <w:t xml:space="preserve"> for their approval prior to the acquisition or construction.</w:t>
      </w:r>
    </w:p>
    <w:p w14:paraId="19CF01D9" w14:textId="77777777" w:rsidR="00D86209" w:rsidRDefault="00D86209" w:rsidP="00E10BA6">
      <w:pPr>
        <w:numPr>
          <w:ilvl w:val="0"/>
          <w:numId w:val="6"/>
        </w:numPr>
        <w:ind w:left="1080"/>
        <w:jc w:val="both"/>
        <w:rPr>
          <w:sz w:val="20"/>
          <w:szCs w:val="20"/>
        </w:rPr>
      </w:pPr>
      <w:r>
        <w:rPr>
          <w:sz w:val="20"/>
          <w:szCs w:val="20"/>
        </w:rPr>
        <w:t>Include an appraisal or county tax roll records for real estate, rough bid for construction.</w:t>
      </w:r>
    </w:p>
    <w:p w14:paraId="3586AEC9" w14:textId="77777777" w:rsidR="00D86209" w:rsidRDefault="00D86209" w:rsidP="00E10BA6">
      <w:pPr>
        <w:numPr>
          <w:ilvl w:val="0"/>
          <w:numId w:val="6"/>
        </w:numPr>
        <w:ind w:left="1080"/>
        <w:jc w:val="both"/>
        <w:rPr>
          <w:sz w:val="20"/>
          <w:szCs w:val="20"/>
        </w:rPr>
      </w:pPr>
      <w:r>
        <w:rPr>
          <w:sz w:val="20"/>
          <w:szCs w:val="20"/>
        </w:rPr>
        <w:t>Include Board of Trustees approvals</w:t>
      </w:r>
      <w:r w:rsidR="005C16E0">
        <w:rPr>
          <w:sz w:val="20"/>
          <w:szCs w:val="20"/>
        </w:rPr>
        <w:t xml:space="preserve"> and non-participation declarations</w:t>
      </w:r>
      <w:r>
        <w:rPr>
          <w:sz w:val="20"/>
          <w:szCs w:val="20"/>
        </w:rPr>
        <w:t xml:space="preserve"> as necessary.</w:t>
      </w:r>
    </w:p>
    <w:p w14:paraId="0AEC1D67" w14:textId="77777777" w:rsidR="005C16E0" w:rsidRDefault="00D86209" w:rsidP="00E10BA6">
      <w:pPr>
        <w:numPr>
          <w:ilvl w:val="0"/>
          <w:numId w:val="6"/>
        </w:numPr>
        <w:ind w:left="1080"/>
        <w:jc w:val="both"/>
        <w:rPr>
          <w:sz w:val="20"/>
          <w:szCs w:val="20"/>
        </w:rPr>
      </w:pPr>
      <w:r w:rsidRPr="00F25F18">
        <w:rPr>
          <w:sz w:val="20"/>
          <w:szCs w:val="20"/>
        </w:rPr>
        <w:t xml:space="preserve">Include supporting documents or reports as indicated in the </w:t>
      </w:r>
      <w:r w:rsidR="00DD1012">
        <w:rPr>
          <w:sz w:val="20"/>
          <w:szCs w:val="20"/>
        </w:rPr>
        <w:t>PCRF</w:t>
      </w:r>
      <w:r w:rsidRPr="00F25F18">
        <w:rPr>
          <w:sz w:val="20"/>
          <w:szCs w:val="20"/>
        </w:rPr>
        <w:t>.</w:t>
      </w:r>
    </w:p>
    <w:p w14:paraId="1F30BDBB" w14:textId="77777777" w:rsidR="00F25F18" w:rsidRPr="00F25F18" w:rsidRDefault="00F25F18" w:rsidP="00401627">
      <w:pPr>
        <w:jc w:val="both"/>
        <w:rPr>
          <w:sz w:val="20"/>
          <w:szCs w:val="20"/>
        </w:rPr>
      </w:pPr>
    </w:p>
    <w:p w14:paraId="2BEB6316" w14:textId="77777777" w:rsidR="00D86209" w:rsidRDefault="00D86209" w:rsidP="00401627">
      <w:pPr>
        <w:numPr>
          <w:ilvl w:val="0"/>
          <w:numId w:val="5"/>
        </w:numPr>
        <w:jc w:val="both"/>
        <w:rPr>
          <w:sz w:val="20"/>
          <w:szCs w:val="20"/>
        </w:rPr>
      </w:pPr>
      <w:r>
        <w:rPr>
          <w:sz w:val="20"/>
          <w:szCs w:val="20"/>
        </w:rPr>
        <w:t>If Department funds are NOT used:</w:t>
      </w:r>
    </w:p>
    <w:p w14:paraId="004506A8" w14:textId="77777777" w:rsidR="00D86209" w:rsidRDefault="00D86209" w:rsidP="00E10BA6">
      <w:pPr>
        <w:numPr>
          <w:ilvl w:val="0"/>
          <w:numId w:val="7"/>
        </w:numPr>
        <w:ind w:left="1080"/>
        <w:jc w:val="both"/>
        <w:rPr>
          <w:sz w:val="20"/>
          <w:szCs w:val="20"/>
        </w:rPr>
      </w:pPr>
      <w:r>
        <w:rPr>
          <w:sz w:val="20"/>
          <w:szCs w:val="20"/>
        </w:rPr>
        <w:t xml:space="preserve">Submit the </w:t>
      </w:r>
      <w:r w:rsidR="00DD1012">
        <w:rPr>
          <w:sz w:val="20"/>
          <w:szCs w:val="20"/>
        </w:rPr>
        <w:t xml:space="preserve">PCRF </w:t>
      </w:r>
      <w:r>
        <w:rPr>
          <w:sz w:val="20"/>
          <w:szCs w:val="20"/>
        </w:rPr>
        <w:t xml:space="preserve">to </w:t>
      </w:r>
      <w:r w:rsidR="00967E01">
        <w:rPr>
          <w:sz w:val="20"/>
          <w:szCs w:val="20"/>
        </w:rPr>
        <w:t>the Department</w:t>
      </w:r>
      <w:r w:rsidR="005C16E0">
        <w:rPr>
          <w:sz w:val="20"/>
          <w:szCs w:val="20"/>
        </w:rPr>
        <w:t xml:space="preserve"> </w:t>
      </w:r>
      <w:r>
        <w:rPr>
          <w:sz w:val="20"/>
          <w:szCs w:val="20"/>
        </w:rPr>
        <w:t>31 days or earlier than an agreement to purchase real estate is executed</w:t>
      </w:r>
      <w:r w:rsidR="00401627">
        <w:rPr>
          <w:sz w:val="20"/>
          <w:szCs w:val="20"/>
        </w:rPr>
        <w:t>,</w:t>
      </w:r>
      <w:r>
        <w:rPr>
          <w:sz w:val="20"/>
          <w:szCs w:val="20"/>
        </w:rPr>
        <w:t xml:space="preserve"> as a Notice.</w:t>
      </w:r>
    </w:p>
    <w:p w14:paraId="731D0F54" w14:textId="77777777" w:rsidR="00D86209" w:rsidRDefault="00D86209" w:rsidP="00E10BA6">
      <w:pPr>
        <w:numPr>
          <w:ilvl w:val="0"/>
          <w:numId w:val="7"/>
        </w:numPr>
        <w:ind w:left="1080"/>
        <w:jc w:val="both"/>
        <w:rPr>
          <w:sz w:val="20"/>
          <w:szCs w:val="20"/>
        </w:rPr>
      </w:pPr>
      <w:r>
        <w:rPr>
          <w:sz w:val="20"/>
          <w:szCs w:val="20"/>
        </w:rPr>
        <w:t xml:space="preserve">Submit the </w:t>
      </w:r>
      <w:r w:rsidR="00DD1012">
        <w:rPr>
          <w:sz w:val="20"/>
          <w:szCs w:val="20"/>
        </w:rPr>
        <w:t>PCRF</w:t>
      </w:r>
      <w:r>
        <w:rPr>
          <w:sz w:val="20"/>
          <w:szCs w:val="20"/>
        </w:rPr>
        <w:t xml:space="preserve"> if a Notice Waiver is requested.</w:t>
      </w:r>
    </w:p>
    <w:p w14:paraId="3CE2017A" w14:textId="77777777" w:rsidR="00D86209" w:rsidRDefault="00D86209" w:rsidP="00401627">
      <w:pPr>
        <w:jc w:val="both"/>
        <w:rPr>
          <w:sz w:val="20"/>
          <w:szCs w:val="20"/>
        </w:rPr>
      </w:pPr>
    </w:p>
    <w:p w14:paraId="455F8634" w14:textId="77777777" w:rsidR="00967E01" w:rsidRDefault="00967E01" w:rsidP="00401627">
      <w:pPr>
        <w:jc w:val="both"/>
        <w:rPr>
          <w:sz w:val="20"/>
          <w:szCs w:val="20"/>
        </w:rPr>
      </w:pPr>
      <w:r w:rsidRPr="00967E01">
        <w:rPr>
          <w:sz w:val="20"/>
          <w:szCs w:val="20"/>
          <w:u w:val="single"/>
        </w:rPr>
        <w:t>Guidelines:</w:t>
      </w:r>
      <w:r>
        <w:rPr>
          <w:sz w:val="20"/>
          <w:szCs w:val="20"/>
        </w:rPr>
        <w:t xml:space="preserve"> </w:t>
      </w:r>
    </w:p>
    <w:p w14:paraId="7CAC4D68" w14:textId="77777777" w:rsidR="00A3513F" w:rsidRDefault="00A3513F" w:rsidP="00401627">
      <w:pPr>
        <w:numPr>
          <w:ilvl w:val="0"/>
          <w:numId w:val="10"/>
        </w:numPr>
        <w:jc w:val="both"/>
        <w:rPr>
          <w:sz w:val="20"/>
          <w:szCs w:val="20"/>
        </w:rPr>
      </w:pPr>
      <w:r w:rsidRPr="005C16E0">
        <w:rPr>
          <w:sz w:val="20"/>
          <w:szCs w:val="20"/>
        </w:rPr>
        <w:t>Construction</w:t>
      </w:r>
      <w:r w:rsidR="005C16E0">
        <w:rPr>
          <w:sz w:val="20"/>
          <w:szCs w:val="20"/>
        </w:rPr>
        <w:t xml:space="preserve"> </w:t>
      </w:r>
      <w:r w:rsidRPr="008715E4">
        <w:rPr>
          <w:sz w:val="20"/>
          <w:szCs w:val="20"/>
        </w:rPr>
        <w:t>means</w:t>
      </w:r>
      <w:r w:rsidR="005C16E0">
        <w:rPr>
          <w:sz w:val="20"/>
          <w:szCs w:val="20"/>
        </w:rPr>
        <w:t xml:space="preserve"> </w:t>
      </w:r>
      <w:r w:rsidRPr="008715E4">
        <w:rPr>
          <w:sz w:val="20"/>
          <w:szCs w:val="20"/>
        </w:rPr>
        <w:t xml:space="preserve">any building alterations, renovation, or </w:t>
      </w:r>
      <w:r w:rsidR="00C13944">
        <w:rPr>
          <w:sz w:val="20"/>
          <w:szCs w:val="20"/>
        </w:rPr>
        <w:t>design build</w:t>
      </w:r>
      <w:r w:rsidRPr="008715E4">
        <w:rPr>
          <w:sz w:val="20"/>
          <w:szCs w:val="20"/>
        </w:rPr>
        <w:t xml:space="preserve"> exceeding $50,000 for each project per fiscal year</w:t>
      </w:r>
      <w:r w:rsidR="005C16E0">
        <w:rPr>
          <w:sz w:val="20"/>
          <w:szCs w:val="20"/>
        </w:rPr>
        <w:t>.</w:t>
      </w:r>
      <w:r w:rsidRPr="008715E4">
        <w:rPr>
          <w:sz w:val="20"/>
          <w:szCs w:val="20"/>
        </w:rPr>
        <w:t xml:space="preserve">  </w:t>
      </w:r>
      <w:r>
        <w:rPr>
          <w:sz w:val="20"/>
          <w:szCs w:val="20"/>
        </w:rPr>
        <w:t>In the case of construction, t</w:t>
      </w:r>
      <w:r w:rsidRPr="008715E4">
        <w:rPr>
          <w:sz w:val="20"/>
          <w:szCs w:val="20"/>
        </w:rPr>
        <w:t xml:space="preserve">he Community Center must seek advance written approval from </w:t>
      </w:r>
      <w:r w:rsidR="00401627">
        <w:rPr>
          <w:sz w:val="20"/>
          <w:szCs w:val="20"/>
        </w:rPr>
        <w:t>the D</w:t>
      </w:r>
      <w:r>
        <w:rPr>
          <w:sz w:val="20"/>
          <w:szCs w:val="20"/>
        </w:rPr>
        <w:t xml:space="preserve">epartment </w:t>
      </w:r>
      <w:r w:rsidRPr="008715E4">
        <w:rPr>
          <w:sz w:val="20"/>
          <w:szCs w:val="20"/>
        </w:rPr>
        <w:t xml:space="preserve">at least 31 days prior to the release of the project for competitive bids. </w:t>
      </w:r>
    </w:p>
    <w:p w14:paraId="79228AC9" w14:textId="77777777" w:rsidR="00401627" w:rsidRDefault="00401627" w:rsidP="00401627">
      <w:pPr>
        <w:numPr>
          <w:ilvl w:val="0"/>
          <w:numId w:val="10"/>
        </w:numPr>
        <w:jc w:val="both"/>
        <w:rPr>
          <w:sz w:val="20"/>
          <w:szCs w:val="20"/>
        </w:rPr>
      </w:pPr>
      <w:r>
        <w:rPr>
          <w:sz w:val="20"/>
          <w:szCs w:val="20"/>
        </w:rPr>
        <w:t>Real estate appraisal is explained in Health and Safety Code Section 534.020.</w:t>
      </w:r>
    </w:p>
    <w:p w14:paraId="3D333289" w14:textId="77777777" w:rsidR="00967E01" w:rsidRDefault="00967E01" w:rsidP="00401627">
      <w:pPr>
        <w:jc w:val="both"/>
        <w:rPr>
          <w:sz w:val="20"/>
          <w:szCs w:val="20"/>
        </w:rPr>
      </w:pPr>
    </w:p>
    <w:p w14:paraId="702692CD" w14:textId="77777777" w:rsidR="00967E01" w:rsidRPr="008715E4" w:rsidRDefault="00967E01" w:rsidP="00401627">
      <w:pPr>
        <w:jc w:val="both"/>
        <w:rPr>
          <w:sz w:val="20"/>
          <w:szCs w:val="20"/>
        </w:rPr>
      </w:pPr>
    </w:p>
    <w:p w14:paraId="12DAA4EE" w14:textId="77777777" w:rsidR="00A3513F" w:rsidRPr="008715E4" w:rsidRDefault="00A3513F" w:rsidP="00401627">
      <w:pPr>
        <w:jc w:val="both"/>
        <w:rPr>
          <w:sz w:val="20"/>
          <w:szCs w:val="20"/>
        </w:rPr>
      </w:pPr>
    </w:p>
    <w:p w14:paraId="68F60C02" w14:textId="77777777" w:rsidR="00A3513F" w:rsidRPr="005C16E0" w:rsidRDefault="00A3513F" w:rsidP="00401627">
      <w:pPr>
        <w:jc w:val="both"/>
        <w:rPr>
          <w:b/>
          <w:sz w:val="20"/>
          <w:szCs w:val="20"/>
          <w:u w:val="single"/>
        </w:rPr>
      </w:pPr>
      <w:r w:rsidRPr="005C16E0">
        <w:rPr>
          <w:b/>
          <w:sz w:val="20"/>
          <w:szCs w:val="20"/>
          <w:u w:val="single"/>
        </w:rPr>
        <w:t>SUBMITTAL OF FORM:</w:t>
      </w:r>
    </w:p>
    <w:p w14:paraId="4237A8DB" w14:textId="77777777" w:rsidR="00A3513F" w:rsidRPr="005C16E0" w:rsidRDefault="00967E01" w:rsidP="00401627">
      <w:pPr>
        <w:jc w:val="both"/>
        <w:rPr>
          <w:sz w:val="20"/>
          <w:szCs w:val="20"/>
        </w:rPr>
      </w:pPr>
      <w:r>
        <w:rPr>
          <w:sz w:val="20"/>
          <w:szCs w:val="20"/>
        </w:rPr>
        <w:t>F</w:t>
      </w:r>
      <w:r w:rsidR="00A3513F" w:rsidRPr="005C16E0">
        <w:rPr>
          <w:sz w:val="20"/>
          <w:szCs w:val="20"/>
        </w:rPr>
        <w:t xml:space="preserve">orm and all attachments shall be submitted to the appropriate </w:t>
      </w:r>
      <w:r>
        <w:rPr>
          <w:sz w:val="20"/>
          <w:szCs w:val="20"/>
        </w:rPr>
        <w:t>Department</w:t>
      </w:r>
      <w:r w:rsidR="00A3513F" w:rsidRPr="005C16E0">
        <w:rPr>
          <w:sz w:val="20"/>
          <w:szCs w:val="20"/>
        </w:rPr>
        <w:t xml:space="preserve"> contract manager(s), who will</w:t>
      </w:r>
      <w:r w:rsidR="00401627">
        <w:rPr>
          <w:sz w:val="20"/>
          <w:szCs w:val="20"/>
        </w:rPr>
        <w:t xml:space="preserve"> coordinate obtaining</w:t>
      </w:r>
      <w:r w:rsidR="00A3513F" w:rsidRPr="005C16E0">
        <w:rPr>
          <w:sz w:val="20"/>
          <w:szCs w:val="20"/>
        </w:rPr>
        <w:t xml:space="preserve"> department and inter-department approvals and providing a response to the Community Center.</w:t>
      </w:r>
    </w:p>
    <w:p w14:paraId="6C55A442" w14:textId="77777777" w:rsidR="000B5194" w:rsidRDefault="000B5194" w:rsidP="00A3513F">
      <w:pPr>
        <w:rPr>
          <w:b/>
          <w:sz w:val="20"/>
          <w:szCs w:val="20"/>
        </w:rPr>
      </w:pPr>
    </w:p>
    <w:p w14:paraId="2C8B7BDA" w14:textId="77777777" w:rsidR="00D87B34" w:rsidRPr="004500AE" w:rsidRDefault="00A3513F" w:rsidP="00D87B34">
      <w:pPr>
        <w:jc w:val="center"/>
        <w:rPr>
          <w:b/>
          <w:sz w:val="28"/>
          <w:szCs w:val="28"/>
        </w:rPr>
      </w:pPr>
      <w:r>
        <w:rPr>
          <w:b/>
          <w:sz w:val="20"/>
          <w:szCs w:val="20"/>
        </w:rPr>
        <w:br w:type="page"/>
      </w:r>
      <w:r w:rsidR="00D87B34" w:rsidRPr="004500AE">
        <w:rPr>
          <w:b/>
          <w:sz w:val="28"/>
          <w:szCs w:val="28"/>
        </w:rPr>
        <w:lastRenderedPageBreak/>
        <w:t>Real Property Acquisition and Construction Review Form</w:t>
      </w:r>
    </w:p>
    <w:p w14:paraId="7E1B280B" w14:textId="77777777" w:rsidR="005B1A4D" w:rsidRPr="005B1A4D" w:rsidRDefault="00857E97" w:rsidP="005B1A4D">
      <w:pPr>
        <w:jc w:val="center"/>
        <w:rPr>
          <w:sz w:val="20"/>
          <w:szCs w:val="20"/>
        </w:rPr>
      </w:pPr>
      <w:r w:rsidRPr="00857E97">
        <w:rPr>
          <w:i/>
          <w:sz w:val="20"/>
          <w:szCs w:val="20"/>
        </w:rPr>
        <w:t xml:space="preserve">-- </w:t>
      </w:r>
      <w:r w:rsidR="005B1A4D">
        <w:rPr>
          <w:i/>
          <w:sz w:val="20"/>
          <w:szCs w:val="20"/>
        </w:rPr>
        <w:t>Refer</w:t>
      </w:r>
      <w:r w:rsidR="00A3513F">
        <w:rPr>
          <w:i/>
          <w:sz w:val="20"/>
          <w:szCs w:val="20"/>
        </w:rPr>
        <w:t xml:space="preserve"> </w:t>
      </w:r>
      <w:r w:rsidR="00401627">
        <w:rPr>
          <w:i/>
          <w:sz w:val="20"/>
          <w:szCs w:val="20"/>
        </w:rPr>
        <w:t xml:space="preserve">to </w:t>
      </w:r>
      <w:r w:rsidR="00401627" w:rsidRPr="00857E97">
        <w:rPr>
          <w:i/>
          <w:sz w:val="20"/>
          <w:szCs w:val="20"/>
        </w:rPr>
        <w:t>instructions</w:t>
      </w:r>
      <w:r w:rsidRPr="00857E97">
        <w:rPr>
          <w:i/>
          <w:sz w:val="20"/>
          <w:szCs w:val="20"/>
        </w:rPr>
        <w:t xml:space="preserve"> --</w:t>
      </w:r>
    </w:p>
    <w:p w14:paraId="72DC23A1" w14:textId="77777777" w:rsidR="00857E97" w:rsidRDefault="00857E97">
      <w:pPr>
        <w:rPr>
          <w:sz w:val="20"/>
          <w:szCs w:val="20"/>
        </w:rPr>
      </w:pPr>
    </w:p>
    <w:p w14:paraId="024FDE97" w14:textId="77777777" w:rsidR="00857E97" w:rsidRPr="008715E4" w:rsidRDefault="00857E97" w:rsidP="005B1A4D">
      <w:pPr>
        <w:rPr>
          <w:sz w:val="20"/>
          <w:szCs w:val="20"/>
        </w:rPr>
      </w:pPr>
    </w:p>
    <w:p w14:paraId="4D1AE726" w14:textId="77777777" w:rsidR="005B1A4D" w:rsidRDefault="005B1A4D" w:rsidP="00425A79">
      <w:pPr>
        <w:numPr>
          <w:ilvl w:val="0"/>
          <w:numId w:val="11"/>
        </w:numPr>
        <w:jc w:val="both"/>
        <w:rPr>
          <w:sz w:val="20"/>
          <w:szCs w:val="20"/>
        </w:rPr>
      </w:pPr>
      <w:r>
        <w:rPr>
          <w:sz w:val="20"/>
          <w:szCs w:val="20"/>
        </w:rPr>
        <w:t xml:space="preserve"> Community Center: </w:t>
      </w:r>
      <w:r w:rsidR="001B0589" w:rsidRPr="00B54CC3">
        <w:rPr>
          <w:sz w:val="20"/>
          <w:szCs w:val="20"/>
        </w:rPr>
        <w:fldChar w:fldCharType="begin">
          <w:ffData>
            <w:name w:val="Text2"/>
            <w:enabled/>
            <w:calcOnExit w:val="0"/>
            <w:textInput/>
          </w:ffData>
        </w:fldChar>
      </w:r>
      <w:r w:rsidR="001B0589" w:rsidRPr="00B54CC3">
        <w:rPr>
          <w:sz w:val="20"/>
          <w:szCs w:val="20"/>
        </w:rPr>
        <w:instrText xml:space="preserve"> FORMTEXT </w:instrText>
      </w:r>
      <w:r w:rsidR="001B0589" w:rsidRPr="00B54CC3">
        <w:rPr>
          <w:sz w:val="20"/>
          <w:szCs w:val="20"/>
        </w:rPr>
      </w:r>
      <w:r w:rsidR="001B0589" w:rsidRPr="00B54CC3">
        <w:rPr>
          <w:sz w:val="20"/>
          <w:szCs w:val="20"/>
        </w:rPr>
        <w:fldChar w:fldCharType="separate"/>
      </w:r>
      <w:r w:rsidR="001B0589" w:rsidRPr="008715E4">
        <w:rPr>
          <w:sz w:val="20"/>
          <w:szCs w:val="20"/>
        </w:rPr>
        <w:t> </w:t>
      </w:r>
      <w:r w:rsidR="001B0589" w:rsidRPr="008715E4">
        <w:rPr>
          <w:sz w:val="20"/>
          <w:szCs w:val="20"/>
        </w:rPr>
        <w:t> </w:t>
      </w:r>
      <w:r w:rsidR="001B0589" w:rsidRPr="008715E4">
        <w:rPr>
          <w:sz w:val="20"/>
          <w:szCs w:val="20"/>
        </w:rPr>
        <w:t> </w:t>
      </w:r>
      <w:r w:rsidR="001B0589" w:rsidRPr="008715E4">
        <w:rPr>
          <w:sz w:val="20"/>
          <w:szCs w:val="20"/>
        </w:rPr>
        <w:t> </w:t>
      </w:r>
      <w:r w:rsidR="001B0589" w:rsidRPr="008715E4">
        <w:rPr>
          <w:sz w:val="20"/>
          <w:szCs w:val="20"/>
        </w:rPr>
        <w:t> </w:t>
      </w:r>
      <w:r w:rsidR="001B0589" w:rsidRPr="00B54CC3">
        <w:rPr>
          <w:sz w:val="20"/>
          <w:szCs w:val="20"/>
        </w:rPr>
        <w:fldChar w:fldCharType="end"/>
      </w:r>
    </w:p>
    <w:p w14:paraId="1C2281AA" w14:textId="77777777" w:rsidR="005B1A4D" w:rsidRDefault="005B1A4D" w:rsidP="00425A79">
      <w:pPr>
        <w:ind w:left="-360"/>
        <w:jc w:val="both"/>
        <w:rPr>
          <w:sz w:val="20"/>
          <w:szCs w:val="20"/>
        </w:rPr>
      </w:pPr>
    </w:p>
    <w:p w14:paraId="72D50D9A" w14:textId="77777777" w:rsidR="00B54CC3" w:rsidRDefault="00CA3323" w:rsidP="00425A79">
      <w:pPr>
        <w:numPr>
          <w:ilvl w:val="0"/>
          <w:numId w:val="11"/>
        </w:numPr>
        <w:jc w:val="both"/>
        <w:rPr>
          <w:sz w:val="20"/>
          <w:szCs w:val="20"/>
        </w:rPr>
      </w:pPr>
      <w:r w:rsidRPr="00B54CC3">
        <w:rPr>
          <w:sz w:val="20"/>
          <w:szCs w:val="20"/>
        </w:rPr>
        <w:t xml:space="preserve">Property Address </w:t>
      </w:r>
      <w:r w:rsidR="00857E97" w:rsidRPr="00B54CC3">
        <w:rPr>
          <w:sz w:val="20"/>
          <w:szCs w:val="20"/>
        </w:rPr>
        <w:t>and/</w:t>
      </w:r>
      <w:r w:rsidRPr="00B54CC3">
        <w:rPr>
          <w:sz w:val="20"/>
          <w:szCs w:val="20"/>
        </w:rPr>
        <w:t>or Legal Description:</w:t>
      </w:r>
      <w:r w:rsidR="007B2C3D" w:rsidRPr="00B54CC3">
        <w:rPr>
          <w:sz w:val="20"/>
          <w:szCs w:val="20"/>
        </w:rPr>
        <w:t xml:space="preserve"> </w:t>
      </w:r>
      <w:r w:rsidR="007B2C3D" w:rsidRPr="00B54CC3">
        <w:rPr>
          <w:sz w:val="20"/>
          <w:szCs w:val="20"/>
        </w:rPr>
        <w:fldChar w:fldCharType="begin">
          <w:ffData>
            <w:name w:val="Text2"/>
            <w:enabled/>
            <w:calcOnExit w:val="0"/>
            <w:textInput/>
          </w:ffData>
        </w:fldChar>
      </w:r>
      <w:bookmarkStart w:id="0" w:name="Text2"/>
      <w:r w:rsidR="007B2C3D" w:rsidRPr="00B54CC3">
        <w:rPr>
          <w:sz w:val="20"/>
          <w:szCs w:val="20"/>
        </w:rPr>
        <w:instrText xml:space="preserve"> FORMTEXT </w:instrText>
      </w:r>
      <w:r w:rsidR="007B2C3D" w:rsidRPr="00B54CC3">
        <w:rPr>
          <w:sz w:val="20"/>
          <w:szCs w:val="20"/>
        </w:rPr>
      </w:r>
      <w:r w:rsidR="007B2C3D" w:rsidRPr="00B54CC3">
        <w:rPr>
          <w:sz w:val="20"/>
          <w:szCs w:val="20"/>
        </w:rPr>
        <w:fldChar w:fldCharType="separate"/>
      </w:r>
      <w:r w:rsidR="00A161CE" w:rsidRPr="008715E4">
        <w:rPr>
          <w:sz w:val="20"/>
          <w:szCs w:val="20"/>
        </w:rPr>
        <w:t> </w:t>
      </w:r>
      <w:r w:rsidR="00A161CE" w:rsidRPr="008715E4">
        <w:rPr>
          <w:sz w:val="20"/>
          <w:szCs w:val="20"/>
        </w:rPr>
        <w:t> </w:t>
      </w:r>
      <w:r w:rsidR="00A161CE" w:rsidRPr="008715E4">
        <w:rPr>
          <w:sz w:val="20"/>
          <w:szCs w:val="20"/>
        </w:rPr>
        <w:t> </w:t>
      </w:r>
      <w:r w:rsidR="00A161CE" w:rsidRPr="008715E4">
        <w:rPr>
          <w:sz w:val="20"/>
          <w:szCs w:val="20"/>
        </w:rPr>
        <w:t> </w:t>
      </w:r>
      <w:r w:rsidR="00A161CE" w:rsidRPr="008715E4">
        <w:rPr>
          <w:sz w:val="20"/>
          <w:szCs w:val="20"/>
        </w:rPr>
        <w:t> </w:t>
      </w:r>
      <w:r w:rsidR="007B2C3D" w:rsidRPr="00B54CC3">
        <w:rPr>
          <w:sz w:val="20"/>
          <w:szCs w:val="20"/>
        </w:rPr>
        <w:fldChar w:fldCharType="end"/>
      </w:r>
      <w:bookmarkEnd w:id="0"/>
    </w:p>
    <w:p w14:paraId="7277CBA5" w14:textId="77777777" w:rsidR="00B54CC3" w:rsidRDefault="00B54CC3" w:rsidP="00425A79">
      <w:pPr>
        <w:pStyle w:val="ListParagraph"/>
        <w:jc w:val="both"/>
        <w:rPr>
          <w:sz w:val="20"/>
          <w:szCs w:val="20"/>
        </w:rPr>
      </w:pPr>
    </w:p>
    <w:p w14:paraId="78CC7F23" w14:textId="77777777" w:rsidR="00B54CC3" w:rsidRPr="00B54CC3" w:rsidRDefault="00B54CC3" w:rsidP="00425A79">
      <w:pPr>
        <w:numPr>
          <w:ilvl w:val="0"/>
          <w:numId w:val="11"/>
        </w:numPr>
        <w:jc w:val="both"/>
        <w:rPr>
          <w:sz w:val="20"/>
          <w:szCs w:val="20"/>
        </w:rPr>
      </w:pPr>
      <w:r w:rsidRPr="00B54CC3">
        <w:rPr>
          <w:sz w:val="20"/>
          <w:szCs w:val="20"/>
        </w:rPr>
        <w:t>Describe the reason for the acquisition or construction and explain the purpose that the real property will serve.</w:t>
      </w:r>
    </w:p>
    <w:p w14:paraId="583647D7" w14:textId="77777777" w:rsidR="00B54CC3" w:rsidRPr="008715E4" w:rsidRDefault="00B54CC3" w:rsidP="00425A79">
      <w:pPr>
        <w:tabs>
          <w:tab w:val="num" w:pos="360"/>
        </w:tabs>
        <w:ind w:hanging="720"/>
        <w:jc w:val="both"/>
        <w:rPr>
          <w:sz w:val="20"/>
          <w:szCs w:val="20"/>
        </w:rPr>
      </w:pPr>
    </w:p>
    <w:p w14:paraId="356EF320" w14:textId="77777777" w:rsidR="00B54CC3" w:rsidRPr="00B54CC3" w:rsidRDefault="00B54CC3" w:rsidP="00425A79">
      <w:pPr>
        <w:ind w:left="540"/>
        <w:jc w:val="both"/>
        <w:rPr>
          <w:sz w:val="20"/>
          <w:szCs w:val="20"/>
        </w:rPr>
      </w:pPr>
      <w:r w:rsidRPr="008715E4">
        <w:rPr>
          <w:sz w:val="20"/>
          <w:szCs w:val="20"/>
        </w:rPr>
        <w:fldChar w:fldCharType="begin">
          <w:ffData>
            <w:name w:val="Text6"/>
            <w:enabled/>
            <w:calcOnExit w:val="0"/>
            <w:textInput/>
          </w:ffData>
        </w:fldChar>
      </w:r>
      <w:bookmarkStart w:id="1" w:name="Text6"/>
      <w:r w:rsidRPr="008715E4">
        <w:rPr>
          <w:sz w:val="20"/>
          <w:szCs w:val="20"/>
        </w:rPr>
        <w:instrText xml:space="preserve"> FORMTEXT </w:instrText>
      </w:r>
      <w:r w:rsidRPr="008715E4">
        <w:rPr>
          <w:sz w:val="20"/>
          <w:szCs w:val="20"/>
        </w:rPr>
      </w:r>
      <w:r w:rsidRPr="008715E4">
        <w:rPr>
          <w:sz w:val="20"/>
          <w:szCs w:val="20"/>
        </w:rPr>
        <w:fldChar w:fldCharType="separate"/>
      </w:r>
      <w:r w:rsidRPr="008715E4">
        <w:rPr>
          <w:noProof/>
          <w:sz w:val="20"/>
          <w:szCs w:val="20"/>
        </w:rPr>
        <w:t> </w:t>
      </w:r>
      <w:r w:rsidRPr="008715E4">
        <w:rPr>
          <w:noProof/>
          <w:sz w:val="20"/>
          <w:szCs w:val="20"/>
        </w:rPr>
        <w:t> </w:t>
      </w:r>
      <w:r w:rsidRPr="008715E4">
        <w:rPr>
          <w:noProof/>
          <w:sz w:val="20"/>
          <w:szCs w:val="20"/>
        </w:rPr>
        <w:t> </w:t>
      </w:r>
      <w:r w:rsidRPr="008715E4">
        <w:rPr>
          <w:noProof/>
          <w:sz w:val="20"/>
          <w:szCs w:val="20"/>
        </w:rPr>
        <w:t> </w:t>
      </w:r>
      <w:r w:rsidRPr="008715E4">
        <w:rPr>
          <w:noProof/>
          <w:sz w:val="20"/>
          <w:szCs w:val="20"/>
        </w:rPr>
        <w:t> </w:t>
      </w:r>
      <w:r w:rsidRPr="008715E4">
        <w:rPr>
          <w:sz w:val="20"/>
          <w:szCs w:val="20"/>
        </w:rPr>
        <w:fldChar w:fldCharType="end"/>
      </w:r>
      <w:bookmarkEnd w:id="1"/>
    </w:p>
    <w:p w14:paraId="7C71DB4D" w14:textId="77777777" w:rsidR="007B2C3D" w:rsidRPr="008715E4" w:rsidRDefault="007B2C3D" w:rsidP="00425A79">
      <w:pPr>
        <w:tabs>
          <w:tab w:val="num" w:pos="360"/>
        </w:tabs>
        <w:ind w:hanging="720"/>
        <w:jc w:val="both"/>
        <w:rPr>
          <w:sz w:val="20"/>
          <w:szCs w:val="20"/>
        </w:rPr>
      </w:pPr>
    </w:p>
    <w:p w14:paraId="36F72085" w14:textId="77777777" w:rsidR="00406EA7" w:rsidRPr="008715E4" w:rsidRDefault="005B1A4D" w:rsidP="00425A79">
      <w:pPr>
        <w:numPr>
          <w:ilvl w:val="0"/>
          <w:numId w:val="11"/>
        </w:numPr>
        <w:jc w:val="both"/>
        <w:rPr>
          <w:sz w:val="20"/>
          <w:szCs w:val="20"/>
        </w:rPr>
      </w:pPr>
      <w:r>
        <w:rPr>
          <w:sz w:val="20"/>
          <w:szCs w:val="20"/>
        </w:rPr>
        <w:t xml:space="preserve"> </w:t>
      </w:r>
      <w:r w:rsidR="00C21100">
        <w:rPr>
          <w:sz w:val="20"/>
          <w:szCs w:val="20"/>
        </w:rPr>
        <w:t>Request:</w:t>
      </w:r>
    </w:p>
    <w:p w14:paraId="41A7586C" w14:textId="77777777" w:rsidR="00406EA7" w:rsidRPr="008715E4" w:rsidRDefault="00406EA7" w:rsidP="00425A79">
      <w:pPr>
        <w:tabs>
          <w:tab w:val="num" w:pos="360"/>
        </w:tabs>
        <w:ind w:hanging="720"/>
        <w:jc w:val="both"/>
        <w:rPr>
          <w:sz w:val="20"/>
          <w:szCs w:val="20"/>
        </w:rPr>
      </w:pPr>
    </w:p>
    <w:bookmarkStart w:id="2" w:name="Check1"/>
    <w:p w14:paraId="4BF7F35C" w14:textId="77777777" w:rsidR="00092C5E" w:rsidRDefault="007B2C3D" w:rsidP="00E10BA6">
      <w:pPr>
        <w:ind w:left="2880" w:hanging="2340"/>
        <w:jc w:val="both"/>
        <w:rPr>
          <w:sz w:val="20"/>
          <w:szCs w:val="20"/>
        </w:rPr>
      </w:pPr>
      <w:r w:rsidRPr="008715E4">
        <w:rPr>
          <w:sz w:val="20"/>
          <w:szCs w:val="20"/>
        </w:rPr>
        <w:fldChar w:fldCharType="begin">
          <w:ffData>
            <w:name w:val="Check1"/>
            <w:enabled/>
            <w:calcOnExit w:val="0"/>
            <w:checkBox>
              <w:sizeAuto/>
              <w:default w:val="0"/>
              <w:checked w:val="0"/>
            </w:checkBox>
          </w:ffData>
        </w:fldChar>
      </w:r>
      <w:r w:rsidRPr="008715E4">
        <w:rPr>
          <w:sz w:val="20"/>
          <w:szCs w:val="20"/>
        </w:rPr>
        <w:instrText xml:space="preserve"> FORMCHECKBOX </w:instrText>
      </w:r>
      <w:r w:rsidR="005350B5">
        <w:rPr>
          <w:sz w:val="20"/>
          <w:szCs w:val="20"/>
        </w:rPr>
      </w:r>
      <w:r w:rsidR="005350B5">
        <w:rPr>
          <w:sz w:val="20"/>
          <w:szCs w:val="20"/>
        </w:rPr>
        <w:fldChar w:fldCharType="separate"/>
      </w:r>
      <w:r w:rsidRPr="008715E4">
        <w:rPr>
          <w:sz w:val="20"/>
          <w:szCs w:val="20"/>
        </w:rPr>
        <w:fldChar w:fldCharType="end"/>
      </w:r>
      <w:bookmarkEnd w:id="2"/>
      <w:r w:rsidR="005D1E88" w:rsidRPr="008715E4">
        <w:rPr>
          <w:sz w:val="20"/>
          <w:szCs w:val="20"/>
        </w:rPr>
        <w:t xml:space="preserve"> </w:t>
      </w:r>
      <w:r w:rsidR="00C21100">
        <w:rPr>
          <w:sz w:val="20"/>
          <w:szCs w:val="20"/>
        </w:rPr>
        <w:t xml:space="preserve">Seek </w:t>
      </w:r>
      <w:r w:rsidR="005D1E88" w:rsidRPr="008715E4">
        <w:rPr>
          <w:sz w:val="20"/>
          <w:szCs w:val="20"/>
        </w:rPr>
        <w:t>Approval</w:t>
      </w:r>
      <w:r w:rsidR="00406EA7" w:rsidRPr="008715E4">
        <w:rPr>
          <w:sz w:val="20"/>
          <w:szCs w:val="20"/>
        </w:rPr>
        <w:t>:</w:t>
      </w:r>
      <w:r w:rsidR="00406EA7" w:rsidRPr="008715E4">
        <w:rPr>
          <w:sz w:val="20"/>
          <w:szCs w:val="20"/>
        </w:rPr>
        <w:tab/>
      </w:r>
      <w:r w:rsidR="00092C5E">
        <w:rPr>
          <w:sz w:val="20"/>
          <w:szCs w:val="20"/>
        </w:rPr>
        <w:t>Department</w:t>
      </w:r>
      <w:r w:rsidR="00BE681F" w:rsidRPr="008715E4">
        <w:rPr>
          <w:sz w:val="20"/>
          <w:szCs w:val="20"/>
        </w:rPr>
        <w:t xml:space="preserve"> f</w:t>
      </w:r>
      <w:r w:rsidR="00406EA7" w:rsidRPr="008715E4">
        <w:rPr>
          <w:sz w:val="20"/>
          <w:szCs w:val="20"/>
        </w:rPr>
        <w:t>unds will be used to purchase or retire debt</w:t>
      </w:r>
      <w:r w:rsidR="00C21100">
        <w:rPr>
          <w:sz w:val="20"/>
          <w:szCs w:val="20"/>
        </w:rPr>
        <w:t xml:space="preserve"> and </w:t>
      </w:r>
      <w:r w:rsidR="005B1A4D">
        <w:rPr>
          <w:sz w:val="20"/>
          <w:szCs w:val="20"/>
        </w:rPr>
        <w:t>Department</w:t>
      </w:r>
      <w:r w:rsidR="005B1A4D" w:rsidRPr="008715E4">
        <w:rPr>
          <w:sz w:val="20"/>
          <w:szCs w:val="20"/>
        </w:rPr>
        <w:t xml:space="preserve"> approval</w:t>
      </w:r>
      <w:r w:rsidR="00406EA7" w:rsidRPr="008715E4">
        <w:rPr>
          <w:sz w:val="20"/>
          <w:szCs w:val="20"/>
        </w:rPr>
        <w:t xml:space="preserve"> </w:t>
      </w:r>
      <w:r w:rsidR="00C21100">
        <w:rPr>
          <w:sz w:val="20"/>
          <w:szCs w:val="20"/>
        </w:rPr>
        <w:t xml:space="preserve">is </w:t>
      </w:r>
      <w:r w:rsidR="00406EA7" w:rsidRPr="008715E4">
        <w:rPr>
          <w:sz w:val="20"/>
          <w:szCs w:val="20"/>
        </w:rPr>
        <w:t>required.</w:t>
      </w:r>
      <w:r w:rsidR="00092C5E">
        <w:rPr>
          <w:sz w:val="20"/>
          <w:szCs w:val="20"/>
        </w:rPr>
        <w:t xml:space="preserve">  </w:t>
      </w:r>
    </w:p>
    <w:p w14:paraId="023FFF3F" w14:textId="77777777" w:rsidR="00092C5E" w:rsidRDefault="00092C5E" w:rsidP="00425A79">
      <w:pPr>
        <w:ind w:left="2520" w:hanging="1800"/>
        <w:jc w:val="both"/>
        <w:rPr>
          <w:sz w:val="20"/>
          <w:szCs w:val="20"/>
        </w:rPr>
      </w:pPr>
    </w:p>
    <w:p w14:paraId="6C2FB9CC" w14:textId="77777777" w:rsidR="00092C5E" w:rsidRDefault="00092C5E" w:rsidP="00E10BA6">
      <w:pPr>
        <w:tabs>
          <w:tab w:val="left" w:pos="3060"/>
        </w:tabs>
        <w:ind w:left="2880"/>
        <w:jc w:val="both"/>
        <w:rPr>
          <w:sz w:val="20"/>
          <w:szCs w:val="20"/>
        </w:rPr>
      </w:pP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5350B5">
        <w:rPr>
          <w:sz w:val="20"/>
          <w:szCs w:val="20"/>
        </w:rPr>
      </w:r>
      <w:r w:rsidR="005350B5">
        <w:rPr>
          <w:sz w:val="20"/>
          <w:szCs w:val="20"/>
        </w:rPr>
        <w:fldChar w:fldCharType="separate"/>
      </w:r>
      <w:r>
        <w:rPr>
          <w:sz w:val="20"/>
          <w:szCs w:val="20"/>
        </w:rPr>
        <w:fldChar w:fldCharType="end"/>
      </w:r>
      <w:r>
        <w:rPr>
          <w:sz w:val="20"/>
          <w:szCs w:val="20"/>
        </w:rPr>
        <w:tab/>
        <w:t xml:space="preserve"> </w:t>
      </w:r>
      <w:r w:rsidRPr="008715E4">
        <w:rPr>
          <w:sz w:val="20"/>
          <w:szCs w:val="20"/>
        </w:rPr>
        <w:t>Amount of</w:t>
      </w:r>
      <w:r w:rsidR="00332E3E">
        <w:rPr>
          <w:sz w:val="20"/>
          <w:szCs w:val="20"/>
        </w:rPr>
        <w:t xml:space="preserve"> HHSC</w:t>
      </w:r>
      <w:r w:rsidRPr="008715E4">
        <w:rPr>
          <w:sz w:val="20"/>
          <w:szCs w:val="20"/>
        </w:rPr>
        <w:t xml:space="preserve"> funds to be used: $ </w:t>
      </w:r>
      <w:r w:rsidRPr="008715E4">
        <w:rPr>
          <w:sz w:val="20"/>
          <w:szCs w:val="20"/>
        </w:rPr>
        <w:fldChar w:fldCharType="begin">
          <w:ffData>
            <w:name w:val="Text3"/>
            <w:enabled/>
            <w:calcOnExit w:val="0"/>
            <w:textInput/>
          </w:ffData>
        </w:fldChar>
      </w:r>
      <w:bookmarkStart w:id="3" w:name="Text3"/>
      <w:r w:rsidRPr="008715E4">
        <w:rPr>
          <w:sz w:val="20"/>
          <w:szCs w:val="20"/>
        </w:rPr>
        <w:instrText xml:space="preserve"> FORMTEXT </w:instrText>
      </w:r>
      <w:r w:rsidRPr="008715E4">
        <w:rPr>
          <w:sz w:val="20"/>
          <w:szCs w:val="20"/>
        </w:rPr>
      </w:r>
      <w:r w:rsidRPr="008715E4">
        <w:rPr>
          <w:sz w:val="20"/>
          <w:szCs w:val="20"/>
        </w:rPr>
        <w:fldChar w:fldCharType="separate"/>
      </w:r>
      <w:r w:rsidRPr="008715E4">
        <w:rPr>
          <w:noProof/>
          <w:sz w:val="20"/>
          <w:szCs w:val="20"/>
        </w:rPr>
        <w:t> </w:t>
      </w:r>
      <w:r w:rsidRPr="008715E4">
        <w:rPr>
          <w:noProof/>
          <w:sz w:val="20"/>
          <w:szCs w:val="20"/>
        </w:rPr>
        <w:t> </w:t>
      </w:r>
      <w:r w:rsidRPr="008715E4">
        <w:rPr>
          <w:noProof/>
          <w:sz w:val="20"/>
          <w:szCs w:val="20"/>
        </w:rPr>
        <w:t> </w:t>
      </w:r>
      <w:r w:rsidRPr="008715E4">
        <w:rPr>
          <w:noProof/>
          <w:sz w:val="20"/>
          <w:szCs w:val="20"/>
        </w:rPr>
        <w:t> </w:t>
      </w:r>
      <w:r w:rsidRPr="008715E4">
        <w:rPr>
          <w:noProof/>
          <w:sz w:val="20"/>
          <w:szCs w:val="20"/>
        </w:rPr>
        <w:t> </w:t>
      </w:r>
      <w:r w:rsidRPr="008715E4">
        <w:rPr>
          <w:sz w:val="20"/>
          <w:szCs w:val="20"/>
        </w:rPr>
        <w:fldChar w:fldCharType="end"/>
      </w:r>
      <w:bookmarkEnd w:id="3"/>
    </w:p>
    <w:p w14:paraId="7DF7C3DD" w14:textId="77777777" w:rsidR="00092C5E" w:rsidRDefault="00092C5E" w:rsidP="00425A79">
      <w:pPr>
        <w:ind w:left="2520"/>
        <w:jc w:val="both"/>
        <w:rPr>
          <w:sz w:val="20"/>
          <w:szCs w:val="20"/>
        </w:rPr>
      </w:pPr>
    </w:p>
    <w:p w14:paraId="2521F6B0" w14:textId="77777777" w:rsidR="00092C5E" w:rsidRPr="008715E4" w:rsidRDefault="00092C5E" w:rsidP="00425A79">
      <w:pPr>
        <w:ind w:left="2880"/>
        <w:jc w:val="both"/>
        <w:rPr>
          <w:sz w:val="20"/>
          <w:szCs w:val="20"/>
        </w:rPr>
      </w:pPr>
    </w:p>
    <w:p w14:paraId="23018C17" w14:textId="77777777" w:rsidR="00092C5E" w:rsidRDefault="00092C5E" w:rsidP="00E10BA6">
      <w:pPr>
        <w:ind w:left="2880" w:hanging="2340"/>
        <w:jc w:val="both"/>
        <w:rPr>
          <w:sz w:val="20"/>
          <w:szCs w:val="20"/>
        </w:rPr>
      </w:pPr>
      <w:r w:rsidRPr="008715E4">
        <w:rPr>
          <w:sz w:val="20"/>
          <w:szCs w:val="20"/>
        </w:rPr>
        <w:fldChar w:fldCharType="begin">
          <w:ffData>
            <w:name w:val="Check1"/>
            <w:enabled/>
            <w:calcOnExit w:val="0"/>
            <w:checkBox>
              <w:sizeAuto/>
              <w:default w:val="0"/>
              <w:checked w:val="0"/>
            </w:checkBox>
          </w:ffData>
        </w:fldChar>
      </w:r>
      <w:r w:rsidRPr="008715E4">
        <w:rPr>
          <w:sz w:val="20"/>
          <w:szCs w:val="20"/>
        </w:rPr>
        <w:instrText xml:space="preserve"> FORMCHECKBOX </w:instrText>
      </w:r>
      <w:r w:rsidR="005350B5">
        <w:rPr>
          <w:sz w:val="20"/>
          <w:szCs w:val="20"/>
        </w:rPr>
      </w:r>
      <w:r w:rsidR="005350B5">
        <w:rPr>
          <w:sz w:val="20"/>
          <w:szCs w:val="20"/>
        </w:rPr>
        <w:fldChar w:fldCharType="separate"/>
      </w:r>
      <w:r w:rsidRPr="008715E4">
        <w:rPr>
          <w:sz w:val="20"/>
          <w:szCs w:val="20"/>
        </w:rPr>
        <w:fldChar w:fldCharType="end"/>
      </w:r>
      <w:r w:rsidRPr="008715E4">
        <w:rPr>
          <w:sz w:val="20"/>
          <w:szCs w:val="20"/>
        </w:rPr>
        <w:t xml:space="preserve"> </w:t>
      </w:r>
      <w:r w:rsidR="00C21100">
        <w:rPr>
          <w:sz w:val="20"/>
          <w:szCs w:val="20"/>
        </w:rPr>
        <w:t xml:space="preserve">Seek </w:t>
      </w:r>
      <w:r w:rsidRPr="008715E4">
        <w:rPr>
          <w:sz w:val="20"/>
          <w:szCs w:val="20"/>
        </w:rPr>
        <w:t>Approval:</w:t>
      </w:r>
      <w:r w:rsidRPr="008715E4">
        <w:rPr>
          <w:sz w:val="20"/>
          <w:szCs w:val="20"/>
        </w:rPr>
        <w:tab/>
        <w:t xml:space="preserve">Local funds that are required to match </w:t>
      </w:r>
      <w:r w:rsidR="00C21100">
        <w:rPr>
          <w:sz w:val="20"/>
          <w:szCs w:val="20"/>
        </w:rPr>
        <w:t>D</w:t>
      </w:r>
      <w:r>
        <w:rPr>
          <w:sz w:val="20"/>
          <w:szCs w:val="20"/>
        </w:rPr>
        <w:t xml:space="preserve">epartment </w:t>
      </w:r>
      <w:r w:rsidRPr="008715E4">
        <w:rPr>
          <w:sz w:val="20"/>
          <w:szCs w:val="20"/>
        </w:rPr>
        <w:t>funds will be used to purchase or retire debt.</w:t>
      </w:r>
      <w:r>
        <w:rPr>
          <w:sz w:val="20"/>
          <w:szCs w:val="20"/>
        </w:rPr>
        <w:t xml:space="preserve">  </w:t>
      </w:r>
    </w:p>
    <w:p w14:paraId="0D681325" w14:textId="77777777" w:rsidR="00092C5E" w:rsidRDefault="00092C5E" w:rsidP="00425A79">
      <w:pPr>
        <w:ind w:left="2520" w:hanging="1800"/>
        <w:jc w:val="both"/>
        <w:rPr>
          <w:sz w:val="20"/>
          <w:szCs w:val="20"/>
        </w:rPr>
      </w:pPr>
    </w:p>
    <w:p w14:paraId="6CB31C2D" w14:textId="77777777" w:rsidR="00092C5E" w:rsidRDefault="00092C5E" w:rsidP="00E10BA6">
      <w:pPr>
        <w:tabs>
          <w:tab w:val="left" w:pos="3060"/>
        </w:tabs>
        <w:ind w:left="2880"/>
        <w:jc w:val="both"/>
        <w:rPr>
          <w:sz w:val="20"/>
          <w:szCs w:val="20"/>
        </w:rPr>
      </w:pP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5350B5">
        <w:rPr>
          <w:sz w:val="20"/>
          <w:szCs w:val="20"/>
        </w:rPr>
      </w:r>
      <w:r w:rsidR="005350B5">
        <w:rPr>
          <w:sz w:val="20"/>
          <w:szCs w:val="20"/>
        </w:rPr>
        <w:fldChar w:fldCharType="separate"/>
      </w:r>
      <w:r>
        <w:rPr>
          <w:sz w:val="20"/>
          <w:szCs w:val="20"/>
        </w:rPr>
        <w:fldChar w:fldCharType="end"/>
      </w:r>
      <w:r>
        <w:rPr>
          <w:sz w:val="20"/>
          <w:szCs w:val="20"/>
        </w:rPr>
        <w:tab/>
      </w:r>
      <w:r w:rsidRPr="008715E4">
        <w:rPr>
          <w:sz w:val="20"/>
          <w:szCs w:val="20"/>
        </w:rPr>
        <w:t xml:space="preserve">Amount of </w:t>
      </w:r>
      <w:r>
        <w:rPr>
          <w:sz w:val="20"/>
          <w:szCs w:val="20"/>
        </w:rPr>
        <w:t xml:space="preserve">local match (to </w:t>
      </w:r>
      <w:r w:rsidR="00332E3E">
        <w:rPr>
          <w:sz w:val="20"/>
          <w:szCs w:val="20"/>
        </w:rPr>
        <w:t>HHSC</w:t>
      </w:r>
      <w:r w:rsidRPr="008715E4">
        <w:rPr>
          <w:sz w:val="20"/>
          <w:szCs w:val="20"/>
        </w:rPr>
        <w:t xml:space="preserve"> funds</w:t>
      </w:r>
      <w:r>
        <w:rPr>
          <w:sz w:val="20"/>
          <w:szCs w:val="20"/>
        </w:rPr>
        <w:t>)</w:t>
      </w:r>
      <w:r w:rsidRPr="008715E4">
        <w:rPr>
          <w:sz w:val="20"/>
          <w:szCs w:val="20"/>
        </w:rPr>
        <w:t xml:space="preserve"> to be used: $ </w:t>
      </w:r>
      <w:r w:rsidRPr="008715E4">
        <w:rPr>
          <w:sz w:val="20"/>
          <w:szCs w:val="20"/>
        </w:rPr>
        <w:fldChar w:fldCharType="begin">
          <w:ffData>
            <w:name w:val="Text3"/>
            <w:enabled/>
            <w:calcOnExit w:val="0"/>
            <w:textInput/>
          </w:ffData>
        </w:fldChar>
      </w:r>
      <w:r w:rsidRPr="008715E4">
        <w:rPr>
          <w:sz w:val="20"/>
          <w:szCs w:val="20"/>
        </w:rPr>
        <w:instrText xml:space="preserve"> FORMTEXT </w:instrText>
      </w:r>
      <w:r w:rsidRPr="008715E4">
        <w:rPr>
          <w:sz w:val="20"/>
          <w:szCs w:val="20"/>
        </w:rPr>
      </w:r>
      <w:r w:rsidRPr="008715E4">
        <w:rPr>
          <w:sz w:val="20"/>
          <w:szCs w:val="20"/>
        </w:rPr>
        <w:fldChar w:fldCharType="separate"/>
      </w:r>
      <w:r w:rsidRPr="008715E4">
        <w:rPr>
          <w:noProof/>
          <w:sz w:val="20"/>
          <w:szCs w:val="20"/>
        </w:rPr>
        <w:t> </w:t>
      </w:r>
      <w:r w:rsidRPr="008715E4">
        <w:rPr>
          <w:noProof/>
          <w:sz w:val="20"/>
          <w:szCs w:val="20"/>
        </w:rPr>
        <w:t> </w:t>
      </w:r>
      <w:r w:rsidRPr="008715E4">
        <w:rPr>
          <w:noProof/>
          <w:sz w:val="20"/>
          <w:szCs w:val="20"/>
        </w:rPr>
        <w:t> </w:t>
      </w:r>
      <w:r w:rsidRPr="008715E4">
        <w:rPr>
          <w:noProof/>
          <w:sz w:val="20"/>
          <w:szCs w:val="20"/>
        </w:rPr>
        <w:t> </w:t>
      </w:r>
      <w:r w:rsidRPr="008715E4">
        <w:rPr>
          <w:noProof/>
          <w:sz w:val="20"/>
          <w:szCs w:val="20"/>
        </w:rPr>
        <w:t> </w:t>
      </w:r>
      <w:r w:rsidRPr="008715E4">
        <w:rPr>
          <w:sz w:val="20"/>
          <w:szCs w:val="20"/>
        </w:rPr>
        <w:fldChar w:fldCharType="end"/>
      </w:r>
    </w:p>
    <w:p w14:paraId="2E4CCADB" w14:textId="77777777" w:rsidR="00092C5E" w:rsidRDefault="00092C5E" w:rsidP="00425A79">
      <w:pPr>
        <w:ind w:left="2700"/>
        <w:jc w:val="both"/>
        <w:rPr>
          <w:sz w:val="20"/>
          <w:szCs w:val="20"/>
        </w:rPr>
      </w:pPr>
    </w:p>
    <w:p w14:paraId="530F0B99" w14:textId="77777777" w:rsidR="00075673" w:rsidRDefault="007B2C3D" w:rsidP="00E10BA6">
      <w:pPr>
        <w:ind w:left="2880" w:hanging="2340"/>
        <w:jc w:val="both"/>
        <w:rPr>
          <w:sz w:val="20"/>
          <w:szCs w:val="20"/>
        </w:rPr>
      </w:pPr>
      <w:r w:rsidRPr="008715E4">
        <w:rPr>
          <w:sz w:val="20"/>
          <w:szCs w:val="20"/>
        </w:rPr>
        <w:fldChar w:fldCharType="begin">
          <w:ffData>
            <w:name w:val="Check3"/>
            <w:enabled/>
            <w:calcOnExit w:val="0"/>
            <w:checkBox>
              <w:sizeAuto/>
              <w:default w:val="0"/>
            </w:checkBox>
          </w:ffData>
        </w:fldChar>
      </w:r>
      <w:bookmarkStart w:id="4" w:name="Check3"/>
      <w:r w:rsidRPr="008715E4">
        <w:rPr>
          <w:sz w:val="20"/>
          <w:szCs w:val="20"/>
        </w:rPr>
        <w:instrText xml:space="preserve"> FORMCHECKBOX </w:instrText>
      </w:r>
      <w:r w:rsidR="005350B5">
        <w:rPr>
          <w:sz w:val="20"/>
          <w:szCs w:val="20"/>
        </w:rPr>
      </w:r>
      <w:r w:rsidR="005350B5">
        <w:rPr>
          <w:sz w:val="20"/>
          <w:szCs w:val="20"/>
        </w:rPr>
        <w:fldChar w:fldCharType="separate"/>
      </w:r>
      <w:r w:rsidRPr="008715E4">
        <w:rPr>
          <w:sz w:val="20"/>
          <w:szCs w:val="20"/>
        </w:rPr>
        <w:fldChar w:fldCharType="end"/>
      </w:r>
      <w:bookmarkEnd w:id="4"/>
      <w:r w:rsidR="00BE681F" w:rsidRPr="008715E4">
        <w:rPr>
          <w:sz w:val="20"/>
          <w:szCs w:val="20"/>
        </w:rPr>
        <w:t xml:space="preserve"> Notification</w:t>
      </w:r>
      <w:r w:rsidR="00C21100">
        <w:rPr>
          <w:sz w:val="20"/>
          <w:szCs w:val="20"/>
        </w:rPr>
        <w:t xml:space="preserve"> Only</w:t>
      </w:r>
      <w:r w:rsidR="00BE681F" w:rsidRPr="008715E4">
        <w:rPr>
          <w:sz w:val="20"/>
          <w:szCs w:val="20"/>
        </w:rPr>
        <w:t>:</w:t>
      </w:r>
      <w:r w:rsidR="00C21100">
        <w:rPr>
          <w:sz w:val="20"/>
          <w:szCs w:val="20"/>
        </w:rPr>
        <w:tab/>
      </w:r>
      <w:r w:rsidR="00BE681F" w:rsidRPr="008715E4">
        <w:rPr>
          <w:sz w:val="20"/>
          <w:szCs w:val="20"/>
        </w:rPr>
        <w:t xml:space="preserve">No </w:t>
      </w:r>
      <w:r w:rsidR="00C21100">
        <w:rPr>
          <w:sz w:val="20"/>
          <w:szCs w:val="20"/>
        </w:rPr>
        <w:t>D</w:t>
      </w:r>
      <w:r w:rsidR="00075673">
        <w:rPr>
          <w:sz w:val="20"/>
          <w:szCs w:val="20"/>
        </w:rPr>
        <w:t xml:space="preserve">epartment </w:t>
      </w:r>
      <w:r w:rsidR="00BE681F" w:rsidRPr="008715E4">
        <w:rPr>
          <w:sz w:val="20"/>
          <w:szCs w:val="20"/>
        </w:rPr>
        <w:t xml:space="preserve">funds </w:t>
      </w:r>
      <w:r w:rsidR="008B2A60" w:rsidRPr="003C44CC">
        <w:rPr>
          <w:sz w:val="20"/>
          <w:szCs w:val="20"/>
          <w:u w:val="single"/>
        </w:rPr>
        <w:t>and</w:t>
      </w:r>
      <w:r w:rsidR="008B2A60" w:rsidRPr="008715E4">
        <w:rPr>
          <w:sz w:val="20"/>
          <w:szCs w:val="20"/>
        </w:rPr>
        <w:t xml:space="preserve"> no local funds </w:t>
      </w:r>
      <w:r w:rsidR="00697434">
        <w:rPr>
          <w:sz w:val="20"/>
          <w:szCs w:val="20"/>
        </w:rPr>
        <w:t xml:space="preserve">that are </w:t>
      </w:r>
      <w:r w:rsidR="008B2A60" w:rsidRPr="008715E4">
        <w:rPr>
          <w:sz w:val="20"/>
          <w:szCs w:val="20"/>
        </w:rPr>
        <w:t xml:space="preserve">required to match </w:t>
      </w:r>
      <w:r w:rsidR="00C21100">
        <w:rPr>
          <w:sz w:val="20"/>
          <w:szCs w:val="20"/>
        </w:rPr>
        <w:t>D</w:t>
      </w:r>
      <w:r w:rsidR="00075673">
        <w:rPr>
          <w:sz w:val="20"/>
          <w:szCs w:val="20"/>
        </w:rPr>
        <w:t xml:space="preserve">epartment </w:t>
      </w:r>
      <w:r w:rsidR="008B2A60" w:rsidRPr="008715E4">
        <w:rPr>
          <w:sz w:val="20"/>
          <w:szCs w:val="20"/>
        </w:rPr>
        <w:t>funds</w:t>
      </w:r>
      <w:r w:rsidR="001B0589" w:rsidRPr="001B0589">
        <w:rPr>
          <w:sz w:val="20"/>
          <w:szCs w:val="20"/>
        </w:rPr>
        <w:t xml:space="preserve"> </w:t>
      </w:r>
      <w:r w:rsidR="001B0589">
        <w:rPr>
          <w:sz w:val="20"/>
          <w:szCs w:val="20"/>
        </w:rPr>
        <w:t>will be used</w:t>
      </w:r>
      <w:r w:rsidR="00BE681F" w:rsidRPr="008715E4">
        <w:rPr>
          <w:sz w:val="20"/>
          <w:szCs w:val="20"/>
        </w:rPr>
        <w:t xml:space="preserve">; </w:t>
      </w:r>
      <w:r w:rsidR="00C21100">
        <w:rPr>
          <w:sz w:val="20"/>
          <w:szCs w:val="20"/>
        </w:rPr>
        <w:t>this</w:t>
      </w:r>
      <w:r w:rsidR="00DA4780">
        <w:rPr>
          <w:sz w:val="20"/>
          <w:szCs w:val="20"/>
        </w:rPr>
        <w:t xml:space="preserve"> notice </w:t>
      </w:r>
      <w:r w:rsidR="00C21100">
        <w:rPr>
          <w:sz w:val="20"/>
          <w:szCs w:val="20"/>
        </w:rPr>
        <w:t xml:space="preserve">is </w:t>
      </w:r>
      <w:r w:rsidR="008B2A60" w:rsidRPr="008715E4">
        <w:rPr>
          <w:sz w:val="20"/>
          <w:szCs w:val="20"/>
        </w:rPr>
        <w:t xml:space="preserve">not later than 31 days before the Community Center enters into a binding obligation to acquire the real property or </w:t>
      </w:r>
      <w:r w:rsidR="00AB0F76">
        <w:rPr>
          <w:sz w:val="20"/>
          <w:szCs w:val="20"/>
        </w:rPr>
        <w:t xml:space="preserve">to the release of a </w:t>
      </w:r>
      <w:r w:rsidR="008B2A60" w:rsidRPr="008715E4">
        <w:rPr>
          <w:sz w:val="20"/>
          <w:szCs w:val="20"/>
        </w:rPr>
        <w:t>construct</w:t>
      </w:r>
      <w:r w:rsidR="00AB0F76">
        <w:rPr>
          <w:sz w:val="20"/>
          <w:szCs w:val="20"/>
        </w:rPr>
        <w:t>ion project for competitive bids.</w:t>
      </w:r>
      <w:r w:rsidR="00075673">
        <w:rPr>
          <w:sz w:val="20"/>
          <w:szCs w:val="20"/>
        </w:rPr>
        <w:t xml:space="preserve">  </w:t>
      </w:r>
    </w:p>
    <w:p w14:paraId="033CD6D6" w14:textId="77777777" w:rsidR="00BE681F" w:rsidRPr="008715E4" w:rsidRDefault="00BE681F" w:rsidP="00425A79">
      <w:pPr>
        <w:tabs>
          <w:tab w:val="num" w:pos="360"/>
        </w:tabs>
        <w:ind w:left="2160" w:hanging="720"/>
        <w:jc w:val="both"/>
        <w:rPr>
          <w:sz w:val="20"/>
          <w:szCs w:val="20"/>
        </w:rPr>
      </w:pPr>
    </w:p>
    <w:p w14:paraId="500A7295" w14:textId="77777777" w:rsidR="00634C9B" w:rsidRDefault="007B2C3D" w:rsidP="00E10BA6">
      <w:pPr>
        <w:ind w:left="2880" w:hanging="2340"/>
        <w:jc w:val="both"/>
        <w:rPr>
          <w:sz w:val="20"/>
          <w:szCs w:val="20"/>
        </w:rPr>
      </w:pPr>
      <w:r w:rsidRPr="008715E4">
        <w:rPr>
          <w:sz w:val="20"/>
          <w:szCs w:val="20"/>
        </w:rPr>
        <w:fldChar w:fldCharType="begin">
          <w:ffData>
            <w:name w:val="Check4"/>
            <w:enabled/>
            <w:calcOnExit w:val="0"/>
            <w:checkBox>
              <w:sizeAuto/>
              <w:default w:val="0"/>
              <w:checked w:val="0"/>
            </w:checkBox>
          </w:ffData>
        </w:fldChar>
      </w:r>
      <w:bookmarkStart w:id="5" w:name="Check4"/>
      <w:r w:rsidRPr="008715E4">
        <w:rPr>
          <w:sz w:val="20"/>
          <w:szCs w:val="20"/>
        </w:rPr>
        <w:instrText xml:space="preserve"> FORMCHECKBOX </w:instrText>
      </w:r>
      <w:r w:rsidR="005350B5">
        <w:rPr>
          <w:sz w:val="20"/>
          <w:szCs w:val="20"/>
        </w:rPr>
      </w:r>
      <w:r w:rsidR="005350B5">
        <w:rPr>
          <w:sz w:val="20"/>
          <w:szCs w:val="20"/>
        </w:rPr>
        <w:fldChar w:fldCharType="separate"/>
      </w:r>
      <w:r w:rsidRPr="008715E4">
        <w:rPr>
          <w:sz w:val="20"/>
          <w:szCs w:val="20"/>
        </w:rPr>
        <w:fldChar w:fldCharType="end"/>
      </w:r>
      <w:bookmarkEnd w:id="5"/>
      <w:r w:rsidR="00BE681F" w:rsidRPr="008715E4">
        <w:rPr>
          <w:sz w:val="20"/>
          <w:szCs w:val="20"/>
        </w:rPr>
        <w:t xml:space="preserve"> </w:t>
      </w:r>
      <w:r w:rsidR="00C21100">
        <w:rPr>
          <w:sz w:val="20"/>
          <w:szCs w:val="20"/>
        </w:rPr>
        <w:t xml:space="preserve">Notice </w:t>
      </w:r>
      <w:r w:rsidR="00944DAB" w:rsidRPr="008715E4">
        <w:rPr>
          <w:sz w:val="20"/>
          <w:szCs w:val="20"/>
        </w:rPr>
        <w:t>Waiver</w:t>
      </w:r>
      <w:r w:rsidR="00980298">
        <w:rPr>
          <w:sz w:val="20"/>
          <w:szCs w:val="20"/>
        </w:rPr>
        <w:t xml:space="preserve"> Request</w:t>
      </w:r>
      <w:r w:rsidR="00944DAB" w:rsidRPr="008715E4">
        <w:rPr>
          <w:sz w:val="20"/>
          <w:szCs w:val="20"/>
        </w:rPr>
        <w:t>:</w:t>
      </w:r>
      <w:r w:rsidR="00944DAB" w:rsidRPr="008715E4">
        <w:rPr>
          <w:sz w:val="20"/>
          <w:szCs w:val="20"/>
        </w:rPr>
        <w:tab/>
        <w:t xml:space="preserve">No </w:t>
      </w:r>
      <w:r w:rsidR="00C21100">
        <w:rPr>
          <w:sz w:val="20"/>
          <w:szCs w:val="20"/>
        </w:rPr>
        <w:t>D</w:t>
      </w:r>
      <w:r w:rsidR="00075673">
        <w:rPr>
          <w:sz w:val="20"/>
          <w:szCs w:val="20"/>
        </w:rPr>
        <w:t xml:space="preserve">epartment </w:t>
      </w:r>
      <w:r w:rsidR="00944DAB" w:rsidRPr="008715E4">
        <w:rPr>
          <w:sz w:val="20"/>
          <w:szCs w:val="20"/>
        </w:rPr>
        <w:t xml:space="preserve">funds </w:t>
      </w:r>
      <w:r w:rsidR="00944DAB">
        <w:rPr>
          <w:sz w:val="20"/>
          <w:szCs w:val="20"/>
        </w:rPr>
        <w:t xml:space="preserve">are </w:t>
      </w:r>
      <w:r w:rsidR="00944DAB" w:rsidRPr="008715E4">
        <w:rPr>
          <w:sz w:val="20"/>
          <w:szCs w:val="20"/>
        </w:rPr>
        <w:t xml:space="preserve">to be used </w:t>
      </w:r>
      <w:r w:rsidR="00944DAB" w:rsidRPr="003C44CC">
        <w:rPr>
          <w:sz w:val="20"/>
          <w:szCs w:val="20"/>
          <w:u w:val="single"/>
        </w:rPr>
        <w:t>and</w:t>
      </w:r>
      <w:r w:rsidR="00944DAB" w:rsidRPr="003C44CC">
        <w:rPr>
          <w:sz w:val="20"/>
          <w:szCs w:val="20"/>
        </w:rPr>
        <w:t xml:space="preserve"> </w:t>
      </w:r>
      <w:r w:rsidR="00944DAB" w:rsidRPr="008715E4">
        <w:rPr>
          <w:sz w:val="20"/>
          <w:szCs w:val="20"/>
        </w:rPr>
        <w:t xml:space="preserve">no local funds </w:t>
      </w:r>
      <w:r w:rsidR="00944DAB">
        <w:rPr>
          <w:sz w:val="20"/>
          <w:szCs w:val="20"/>
        </w:rPr>
        <w:t xml:space="preserve">are </w:t>
      </w:r>
      <w:r w:rsidR="00944DAB" w:rsidRPr="008715E4">
        <w:rPr>
          <w:sz w:val="20"/>
          <w:szCs w:val="20"/>
        </w:rPr>
        <w:t>require</w:t>
      </w:r>
      <w:r w:rsidR="00944DAB">
        <w:rPr>
          <w:sz w:val="20"/>
          <w:szCs w:val="20"/>
        </w:rPr>
        <w:t>d</w:t>
      </w:r>
      <w:r w:rsidR="00944DAB" w:rsidRPr="008715E4">
        <w:rPr>
          <w:sz w:val="20"/>
          <w:szCs w:val="20"/>
        </w:rPr>
        <w:t xml:space="preserve"> to match </w:t>
      </w:r>
      <w:r w:rsidR="00C21100">
        <w:rPr>
          <w:sz w:val="20"/>
          <w:szCs w:val="20"/>
        </w:rPr>
        <w:t>D</w:t>
      </w:r>
      <w:r w:rsidR="00075673">
        <w:rPr>
          <w:sz w:val="20"/>
          <w:szCs w:val="20"/>
        </w:rPr>
        <w:t xml:space="preserve">epartment </w:t>
      </w:r>
      <w:r w:rsidR="00944DAB" w:rsidRPr="008715E4">
        <w:rPr>
          <w:sz w:val="20"/>
          <w:szCs w:val="20"/>
        </w:rPr>
        <w:t>funds</w:t>
      </w:r>
      <w:r w:rsidR="00C21100">
        <w:rPr>
          <w:sz w:val="20"/>
          <w:szCs w:val="20"/>
        </w:rPr>
        <w:t xml:space="preserve">. </w:t>
      </w:r>
      <w:r w:rsidR="00944DAB" w:rsidRPr="008715E4">
        <w:rPr>
          <w:sz w:val="20"/>
          <w:szCs w:val="20"/>
        </w:rPr>
        <w:t xml:space="preserve"> </w:t>
      </w:r>
      <w:r w:rsidR="00C21100">
        <w:rPr>
          <w:sz w:val="20"/>
          <w:szCs w:val="20"/>
        </w:rPr>
        <w:t>R</w:t>
      </w:r>
      <w:r w:rsidR="00944DAB" w:rsidRPr="008715E4">
        <w:rPr>
          <w:sz w:val="20"/>
          <w:szCs w:val="20"/>
        </w:rPr>
        <w:t xml:space="preserve">equest waiver of 31-day notification period from the </w:t>
      </w:r>
      <w:r w:rsidR="00C21100">
        <w:rPr>
          <w:sz w:val="20"/>
          <w:szCs w:val="20"/>
        </w:rPr>
        <w:t>Department</w:t>
      </w:r>
      <w:r w:rsidR="00944DAB" w:rsidRPr="008715E4">
        <w:rPr>
          <w:sz w:val="20"/>
          <w:szCs w:val="20"/>
        </w:rPr>
        <w:t xml:space="preserve">.  </w:t>
      </w:r>
      <w:r w:rsidR="00BE681F" w:rsidRPr="008715E4">
        <w:rPr>
          <w:i/>
          <w:sz w:val="20"/>
          <w:szCs w:val="20"/>
        </w:rPr>
        <w:t>(</w:t>
      </w:r>
      <w:r w:rsidR="00AB0F76">
        <w:rPr>
          <w:i/>
          <w:sz w:val="20"/>
          <w:szCs w:val="20"/>
        </w:rPr>
        <w:t xml:space="preserve">The </w:t>
      </w:r>
      <w:r w:rsidR="00BE681F" w:rsidRPr="008715E4">
        <w:rPr>
          <w:i/>
          <w:sz w:val="20"/>
          <w:szCs w:val="20"/>
        </w:rPr>
        <w:t>Community Center shall attach a statement detailing the need for requesting waiver of the notification period.)</w:t>
      </w:r>
      <w:r w:rsidR="00634C9B">
        <w:rPr>
          <w:i/>
          <w:sz w:val="20"/>
          <w:szCs w:val="20"/>
        </w:rPr>
        <w:t xml:space="preserve">  </w:t>
      </w:r>
    </w:p>
    <w:p w14:paraId="3BDAA9BB" w14:textId="77777777" w:rsidR="00075673" w:rsidRPr="008715E4" w:rsidRDefault="00075673" w:rsidP="00425A79">
      <w:pPr>
        <w:jc w:val="both"/>
        <w:rPr>
          <w:sz w:val="20"/>
          <w:szCs w:val="20"/>
        </w:rPr>
      </w:pPr>
    </w:p>
    <w:p w14:paraId="4EAE2F1E" w14:textId="77777777" w:rsidR="00882920" w:rsidRPr="008715E4" w:rsidRDefault="004B6379" w:rsidP="00425A79">
      <w:pPr>
        <w:numPr>
          <w:ilvl w:val="0"/>
          <w:numId w:val="11"/>
        </w:numPr>
        <w:jc w:val="both"/>
        <w:rPr>
          <w:sz w:val="20"/>
          <w:szCs w:val="20"/>
        </w:rPr>
      </w:pPr>
      <w:r w:rsidRPr="008715E4">
        <w:rPr>
          <w:sz w:val="20"/>
          <w:szCs w:val="20"/>
        </w:rPr>
        <w:t xml:space="preserve">Type of Activity (check all that apply): </w:t>
      </w:r>
    </w:p>
    <w:p w14:paraId="0B5276FB" w14:textId="77777777" w:rsidR="004B6379" w:rsidRPr="008715E4" w:rsidRDefault="004B6379" w:rsidP="00425A79">
      <w:pPr>
        <w:ind w:left="720"/>
        <w:jc w:val="both"/>
        <w:rPr>
          <w:sz w:val="20"/>
          <w:szCs w:val="20"/>
        </w:rPr>
      </w:pPr>
    </w:p>
    <w:p w14:paraId="75AB2FEE" w14:textId="77777777" w:rsidR="00882920" w:rsidRPr="008715E4" w:rsidRDefault="004B6379" w:rsidP="00425A79">
      <w:pPr>
        <w:ind w:left="720" w:hanging="180"/>
        <w:jc w:val="both"/>
        <w:rPr>
          <w:sz w:val="20"/>
          <w:szCs w:val="20"/>
        </w:rPr>
      </w:pPr>
      <w:r w:rsidRPr="008715E4">
        <w:rPr>
          <w:sz w:val="20"/>
          <w:szCs w:val="20"/>
        </w:rPr>
        <w:fldChar w:fldCharType="begin">
          <w:ffData>
            <w:name w:val="Check5"/>
            <w:enabled/>
            <w:calcOnExit w:val="0"/>
            <w:checkBox>
              <w:sizeAuto/>
              <w:default w:val="0"/>
            </w:checkBox>
          </w:ffData>
        </w:fldChar>
      </w:r>
      <w:bookmarkStart w:id="6" w:name="Check5"/>
      <w:r w:rsidRPr="008715E4">
        <w:rPr>
          <w:sz w:val="20"/>
          <w:szCs w:val="20"/>
        </w:rPr>
        <w:instrText xml:space="preserve"> FORMCHECKBOX </w:instrText>
      </w:r>
      <w:r w:rsidR="005350B5">
        <w:rPr>
          <w:sz w:val="20"/>
          <w:szCs w:val="20"/>
        </w:rPr>
      </w:r>
      <w:r w:rsidR="005350B5">
        <w:rPr>
          <w:sz w:val="20"/>
          <w:szCs w:val="20"/>
        </w:rPr>
        <w:fldChar w:fldCharType="separate"/>
      </w:r>
      <w:r w:rsidRPr="008715E4">
        <w:rPr>
          <w:sz w:val="20"/>
          <w:szCs w:val="20"/>
        </w:rPr>
        <w:fldChar w:fldCharType="end"/>
      </w:r>
      <w:bookmarkEnd w:id="6"/>
      <w:r w:rsidRPr="008715E4">
        <w:rPr>
          <w:sz w:val="20"/>
          <w:szCs w:val="20"/>
        </w:rPr>
        <w:t xml:space="preserve"> Purchase of Real Property</w:t>
      </w:r>
    </w:p>
    <w:p w14:paraId="435AB8DE" w14:textId="77777777" w:rsidR="004B6379" w:rsidRPr="008715E4" w:rsidRDefault="004B6379" w:rsidP="00425A79">
      <w:pPr>
        <w:ind w:left="720" w:hanging="180"/>
        <w:jc w:val="both"/>
        <w:rPr>
          <w:sz w:val="20"/>
          <w:szCs w:val="20"/>
        </w:rPr>
      </w:pPr>
    </w:p>
    <w:p w14:paraId="0A72FCC9" w14:textId="77777777" w:rsidR="004B6379" w:rsidRPr="008715E4" w:rsidRDefault="004B6379" w:rsidP="00425A79">
      <w:pPr>
        <w:ind w:left="720" w:hanging="180"/>
        <w:jc w:val="both"/>
        <w:rPr>
          <w:sz w:val="20"/>
          <w:szCs w:val="20"/>
        </w:rPr>
      </w:pPr>
      <w:r w:rsidRPr="008715E4">
        <w:rPr>
          <w:sz w:val="20"/>
          <w:szCs w:val="20"/>
        </w:rPr>
        <w:fldChar w:fldCharType="begin">
          <w:ffData>
            <w:name w:val="Check6"/>
            <w:enabled/>
            <w:calcOnExit w:val="0"/>
            <w:checkBox>
              <w:sizeAuto/>
              <w:default w:val="0"/>
            </w:checkBox>
          </w:ffData>
        </w:fldChar>
      </w:r>
      <w:bookmarkStart w:id="7" w:name="Check6"/>
      <w:r w:rsidRPr="008715E4">
        <w:rPr>
          <w:sz w:val="20"/>
          <w:szCs w:val="20"/>
        </w:rPr>
        <w:instrText xml:space="preserve"> FORMCHECKBOX </w:instrText>
      </w:r>
      <w:r w:rsidR="005350B5">
        <w:rPr>
          <w:sz w:val="20"/>
          <w:szCs w:val="20"/>
        </w:rPr>
      </w:r>
      <w:r w:rsidR="005350B5">
        <w:rPr>
          <w:sz w:val="20"/>
          <w:szCs w:val="20"/>
        </w:rPr>
        <w:fldChar w:fldCharType="separate"/>
      </w:r>
      <w:r w:rsidRPr="008715E4">
        <w:rPr>
          <w:sz w:val="20"/>
          <w:szCs w:val="20"/>
        </w:rPr>
        <w:fldChar w:fldCharType="end"/>
      </w:r>
      <w:bookmarkEnd w:id="7"/>
      <w:r w:rsidRPr="008715E4">
        <w:rPr>
          <w:sz w:val="20"/>
          <w:szCs w:val="20"/>
        </w:rPr>
        <w:t xml:space="preserve"> Lease-Purchase of Real Property</w:t>
      </w:r>
    </w:p>
    <w:p w14:paraId="78586037" w14:textId="77777777" w:rsidR="004B6379" w:rsidRPr="008715E4" w:rsidRDefault="004B6379" w:rsidP="00425A79">
      <w:pPr>
        <w:ind w:left="720" w:hanging="180"/>
        <w:jc w:val="both"/>
        <w:rPr>
          <w:sz w:val="20"/>
          <w:szCs w:val="20"/>
        </w:rPr>
      </w:pPr>
    </w:p>
    <w:p w14:paraId="71701CD5" w14:textId="77777777" w:rsidR="004B6379" w:rsidRPr="008715E4" w:rsidRDefault="004B6379" w:rsidP="00425A79">
      <w:pPr>
        <w:ind w:left="720" w:hanging="180"/>
        <w:jc w:val="both"/>
        <w:rPr>
          <w:sz w:val="20"/>
          <w:szCs w:val="20"/>
        </w:rPr>
      </w:pPr>
      <w:r w:rsidRPr="008715E4">
        <w:rPr>
          <w:sz w:val="20"/>
          <w:szCs w:val="20"/>
        </w:rPr>
        <w:fldChar w:fldCharType="begin">
          <w:ffData>
            <w:name w:val="Check7"/>
            <w:enabled/>
            <w:calcOnExit w:val="0"/>
            <w:checkBox>
              <w:sizeAuto/>
              <w:default w:val="0"/>
            </w:checkBox>
          </w:ffData>
        </w:fldChar>
      </w:r>
      <w:bookmarkStart w:id="8" w:name="Check7"/>
      <w:r w:rsidRPr="008715E4">
        <w:rPr>
          <w:sz w:val="20"/>
          <w:szCs w:val="20"/>
        </w:rPr>
        <w:instrText xml:space="preserve"> FORMCHECKBOX </w:instrText>
      </w:r>
      <w:r w:rsidR="005350B5">
        <w:rPr>
          <w:sz w:val="20"/>
          <w:szCs w:val="20"/>
        </w:rPr>
      </w:r>
      <w:r w:rsidR="005350B5">
        <w:rPr>
          <w:sz w:val="20"/>
          <w:szCs w:val="20"/>
        </w:rPr>
        <w:fldChar w:fldCharType="separate"/>
      </w:r>
      <w:r w:rsidRPr="008715E4">
        <w:rPr>
          <w:sz w:val="20"/>
          <w:szCs w:val="20"/>
        </w:rPr>
        <w:fldChar w:fldCharType="end"/>
      </w:r>
      <w:bookmarkEnd w:id="8"/>
      <w:r w:rsidRPr="008715E4">
        <w:rPr>
          <w:sz w:val="20"/>
          <w:szCs w:val="20"/>
        </w:rPr>
        <w:t xml:space="preserve"> Construction of Buildings and Facilities</w:t>
      </w:r>
    </w:p>
    <w:p w14:paraId="750F0525" w14:textId="77777777" w:rsidR="00D73708" w:rsidRPr="008715E4" w:rsidRDefault="00D73708" w:rsidP="00425A79">
      <w:pPr>
        <w:ind w:left="720" w:hanging="180"/>
        <w:jc w:val="both"/>
        <w:rPr>
          <w:sz w:val="20"/>
          <w:szCs w:val="20"/>
        </w:rPr>
      </w:pPr>
    </w:p>
    <w:p w14:paraId="5C4560B0" w14:textId="77777777" w:rsidR="00D73708" w:rsidRPr="008715E4" w:rsidRDefault="00D73708" w:rsidP="00425A79">
      <w:pPr>
        <w:ind w:left="720" w:hanging="180"/>
        <w:jc w:val="both"/>
        <w:rPr>
          <w:sz w:val="20"/>
          <w:szCs w:val="20"/>
        </w:rPr>
      </w:pPr>
      <w:r w:rsidRPr="008715E4">
        <w:rPr>
          <w:sz w:val="20"/>
          <w:szCs w:val="20"/>
        </w:rPr>
        <w:fldChar w:fldCharType="begin">
          <w:ffData>
            <w:name w:val="Check8"/>
            <w:enabled/>
            <w:calcOnExit w:val="0"/>
            <w:checkBox>
              <w:sizeAuto/>
              <w:default w:val="0"/>
            </w:checkBox>
          </w:ffData>
        </w:fldChar>
      </w:r>
      <w:bookmarkStart w:id="9" w:name="Check8"/>
      <w:r w:rsidRPr="008715E4">
        <w:rPr>
          <w:sz w:val="20"/>
          <w:szCs w:val="20"/>
        </w:rPr>
        <w:instrText xml:space="preserve"> FORMCHECKBOX </w:instrText>
      </w:r>
      <w:r w:rsidR="005350B5">
        <w:rPr>
          <w:sz w:val="20"/>
          <w:szCs w:val="20"/>
        </w:rPr>
      </w:r>
      <w:r w:rsidR="005350B5">
        <w:rPr>
          <w:sz w:val="20"/>
          <w:szCs w:val="20"/>
        </w:rPr>
        <w:fldChar w:fldCharType="separate"/>
      </w:r>
      <w:r w:rsidRPr="008715E4">
        <w:rPr>
          <w:sz w:val="20"/>
          <w:szCs w:val="20"/>
        </w:rPr>
        <w:fldChar w:fldCharType="end"/>
      </w:r>
      <w:bookmarkEnd w:id="9"/>
      <w:r w:rsidRPr="008715E4">
        <w:rPr>
          <w:sz w:val="20"/>
          <w:szCs w:val="20"/>
        </w:rPr>
        <w:t xml:space="preserve"> Other Type of Transaction </w:t>
      </w:r>
      <w:r w:rsidR="00C21100">
        <w:rPr>
          <w:sz w:val="20"/>
          <w:szCs w:val="20"/>
        </w:rPr>
        <w:t>as described:</w:t>
      </w:r>
    </w:p>
    <w:p w14:paraId="6C9B30B4" w14:textId="77777777" w:rsidR="00882920" w:rsidRPr="008715E4" w:rsidRDefault="00882920" w:rsidP="00425A79">
      <w:pPr>
        <w:jc w:val="both"/>
        <w:rPr>
          <w:sz w:val="20"/>
          <w:szCs w:val="20"/>
        </w:rPr>
      </w:pPr>
    </w:p>
    <w:p w14:paraId="18A85165" w14:textId="77777777" w:rsidR="00D24F8B" w:rsidRPr="008715E4" w:rsidRDefault="00D24F8B" w:rsidP="00425A79">
      <w:pPr>
        <w:tabs>
          <w:tab w:val="num" w:pos="360"/>
        </w:tabs>
        <w:ind w:hanging="720"/>
        <w:jc w:val="both"/>
        <w:rPr>
          <w:sz w:val="20"/>
          <w:szCs w:val="20"/>
        </w:rPr>
      </w:pPr>
    </w:p>
    <w:p w14:paraId="0C4747AB" w14:textId="77777777" w:rsidR="00D73708" w:rsidRDefault="00213622" w:rsidP="00425A79">
      <w:pPr>
        <w:numPr>
          <w:ilvl w:val="0"/>
          <w:numId w:val="11"/>
        </w:numPr>
        <w:jc w:val="both"/>
        <w:rPr>
          <w:sz w:val="20"/>
          <w:szCs w:val="20"/>
        </w:rPr>
      </w:pPr>
      <w:r w:rsidRPr="008715E4">
        <w:rPr>
          <w:sz w:val="20"/>
          <w:szCs w:val="20"/>
        </w:rPr>
        <w:t xml:space="preserve">State the agreed upon acquisition price </w:t>
      </w:r>
      <w:r w:rsidR="00980298">
        <w:rPr>
          <w:sz w:val="20"/>
          <w:szCs w:val="20"/>
        </w:rPr>
        <w:t>or, in the case of construction, provide a pre-bid construction cost estimate.  D</w:t>
      </w:r>
      <w:r w:rsidR="00D24F8B" w:rsidRPr="008715E4">
        <w:rPr>
          <w:sz w:val="20"/>
          <w:szCs w:val="20"/>
        </w:rPr>
        <w:t>escribe</w:t>
      </w:r>
      <w:r w:rsidRPr="008715E4">
        <w:rPr>
          <w:sz w:val="20"/>
          <w:szCs w:val="20"/>
        </w:rPr>
        <w:t xml:space="preserve"> plans for paying for the real property</w:t>
      </w:r>
      <w:r w:rsidR="00980298">
        <w:rPr>
          <w:sz w:val="20"/>
          <w:szCs w:val="20"/>
        </w:rPr>
        <w:t xml:space="preserve"> or construction</w:t>
      </w:r>
      <w:r w:rsidRPr="008715E4">
        <w:rPr>
          <w:sz w:val="20"/>
          <w:szCs w:val="20"/>
        </w:rPr>
        <w:t xml:space="preserve">.  </w:t>
      </w:r>
    </w:p>
    <w:p w14:paraId="25951289" w14:textId="77777777" w:rsidR="003962C8" w:rsidRPr="008715E4" w:rsidRDefault="003962C8" w:rsidP="00425A79">
      <w:pPr>
        <w:jc w:val="both"/>
        <w:rPr>
          <w:sz w:val="20"/>
          <w:szCs w:val="20"/>
        </w:rPr>
      </w:pPr>
    </w:p>
    <w:p w14:paraId="62F4DA13" w14:textId="77777777" w:rsidR="00D73708" w:rsidRPr="008715E4" w:rsidRDefault="00496BA7" w:rsidP="00425A79">
      <w:pPr>
        <w:ind w:left="540"/>
        <w:jc w:val="both"/>
        <w:rPr>
          <w:sz w:val="20"/>
          <w:szCs w:val="20"/>
        </w:rPr>
      </w:pPr>
      <w:r w:rsidRPr="008715E4">
        <w:rPr>
          <w:sz w:val="20"/>
          <w:szCs w:val="20"/>
        </w:rPr>
        <w:fldChar w:fldCharType="begin">
          <w:ffData>
            <w:name w:val="Text10"/>
            <w:enabled/>
            <w:calcOnExit w:val="0"/>
            <w:textInput/>
          </w:ffData>
        </w:fldChar>
      </w:r>
      <w:bookmarkStart w:id="10" w:name="Text10"/>
      <w:r w:rsidRPr="008715E4">
        <w:rPr>
          <w:sz w:val="20"/>
          <w:szCs w:val="20"/>
        </w:rPr>
        <w:instrText xml:space="preserve"> FORMTEXT </w:instrText>
      </w:r>
      <w:r w:rsidRPr="008715E4">
        <w:rPr>
          <w:sz w:val="20"/>
          <w:szCs w:val="20"/>
        </w:rPr>
      </w:r>
      <w:r w:rsidRPr="008715E4">
        <w:rPr>
          <w:sz w:val="20"/>
          <w:szCs w:val="20"/>
        </w:rPr>
        <w:fldChar w:fldCharType="separate"/>
      </w:r>
      <w:r w:rsidRPr="008715E4">
        <w:rPr>
          <w:noProof/>
          <w:sz w:val="20"/>
          <w:szCs w:val="20"/>
        </w:rPr>
        <w:t> </w:t>
      </w:r>
      <w:r w:rsidRPr="008715E4">
        <w:rPr>
          <w:noProof/>
          <w:sz w:val="20"/>
          <w:szCs w:val="20"/>
        </w:rPr>
        <w:t> </w:t>
      </w:r>
      <w:r w:rsidRPr="008715E4">
        <w:rPr>
          <w:noProof/>
          <w:sz w:val="20"/>
          <w:szCs w:val="20"/>
        </w:rPr>
        <w:t> </w:t>
      </w:r>
      <w:r w:rsidRPr="008715E4">
        <w:rPr>
          <w:noProof/>
          <w:sz w:val="20"/>
          <w:szCs w:val="20"/>
        </w:rPr>
        <w:t> </w:t>
      </w:r>
      <w:r w:rsidRPr="008715E4">
        <w:rPr>
          <w:noProof/>
          <w:sz w:val="20"/>
          <w:szCs w:val="20"/>
        </w:rPr>
        <w:t> </w:t>
      </w:r>
      <w:r w:rsidRPr="008715E4">
        <w:rPr>
          <w:sz w:val="20"/>
          <w:szCs w:val="20"/>
        </w:rPr>
        <w:fldChar w:fldCharType="end"/>
      </w:r>
      <w:bookmarkEnd w:id="10"/>
    </w:p>
    <w:p w14:paraId="665EEF9B" w14:textId="77777777" w:rsidR="00D73708" w:rsidRPr="008715E4" w:rsidRDefault="00D73708" w:rsidP="00425A79">
      <w:pPr>
        <w:jc w:val="both"/>
        <w:rPr>
          <w:sz w:val="20"/>
          <w:szCs w:val="20"/>
        </w:rPr>
      </w:pPr>
    </w:p>
    <w:p w14:paraId="631AEBF1" w14:textId="77777777" w:rsidR="00C21100" w:rsidRDefault="00D73708" w:rsidP="00425A79">
      <w:pPr>
        <w:numPr>
          <w:ilvl w:val="0"/>
          <w:numId w:val="11"/>
        </w:numPr>
        <w:jc w:val="both"/>
        <w:rPr>
          <w:sz w:val="20"/>
          <w:szCs w:val="20"/>
        </w:rPr>
      </w:pPr>
      <w:r w:rsidRPr="008715E4">
        <w:rPr>
          <w:sz w:val="20"/>
          <w:szCs w:val="20"/>
        </w:rPr>
        <w:t>If unimproved real estate, provide an assessment of the suitability of the property for construction purposes</w:t>
      </w:r>
      <w:r w:rsidR="007A026F">
        <w:rPr>
          <w:sz w:val="20"/>
          <w:szCs w:val="20"/>
        </w:rPr>
        <w:t xml:space="preserve"> and the following:</w:t>
      </w:r>
      <w:r w:rsidR="00C21100">
        <w:rPr>
          <w:sz w:val="20"/>
          <w:szCs w:val="20"/>
        </w:rPr>
        <w:t xml:space="preserve"> </w:t>
      </w:r>
    </w:p>
    <w:p w14:paraId="1ADA6634" w14:textId="77777777" w:rsidR="00D73708" w:rsidRDefault="00C21100" w:rsidP="00E10BA6">
      <w:pPr>
        <w:ind w:left="540" w:hanging="360"/>
        <w:jc w:val="both"/>
        <w:rPr>
          <w:sz w:val="20"/>
          <w:szCs w:val="20"/>
        </w:rPr>
      </w:pPr>
      <w:r>
        <w:rPr>
          <w:sz w:val="20"/>
          <w:szCs w:val="20"/>
        </w:rPr>
        <w:sym w:font="Symbol" w:char="F07F"/>
      </w:r>
      <w:r w:rsidR="00AF0730">
        <w:rPr>
          <w:sz w:val="20"/>
          <w:szCs w:val="20"/>
        </w:rPr>
        <w:tab/>
      </w:r>
      <w:r w:rsidR="007A026F">
        <w:rPr>
          <w:sz w:val="20"/>
          <w:szCs w:val="20"/>
        </w:rPr>
        <w:t xml:space="preserve">A current </w:t>
      </w:r>
      <w:r>
        <w:rPr>
          <w:sz w:val="20"/>
          <w:szCs w:val="20"/>
        </w:rPr>
        <w:t>Environmental S</w:t>
      </w:r>
      <w:r w:rsidR="00F25F18">
        <w:rPr>
          <w:sz w:val="20"/>
          <w:szCs w:val="20"/>
        </w:rPr>
        <w:t>ite Assessment</w:t>
      </w:r>
      <w:r>
        <w:rPr>
          <w:sz w:val="20"/>
          <w:szCs w:val="20"/>
        </w:rPr>
        <w:t xml:space="preserve"> or summary thereof is included.</w:t>
      </w:r>
    </w:p>
    <w:p w14:paraId="478F90B6" w14:textId="77777777" w:rsidR="00C21100" w:rsidRDefault="00C21100" w:rsidP="00E10BA6">
      <w:pPr>
        <w:ind w:left="540" w:hanging="360"/>
        <w:jc w:val="both"/>
        <w:rPr>
          <w:sz w:val="20"/>
          <w:szCs w:val="20"/>
        </w:rPr>
      </w:pPr>
      <w:r>
        <w:rPr>
          <w:sz w:val="20"/>
          <w:szCs w:val="20"/>
        </w:rPr>
        <w:sym w:font="Symbol" w:char="F0FF"/>
      </w:r>
      <w:r w:rsidR="00AF0730">
        <w:rPr>
          <w:sz w:val="20"/>
          <w:szCs w:val="20"/>
        </w:rPr>
        <w:tab/>
      </w:r>
      <w:r>
        <w:rPr>
          <w:sz w:val="20"/>
          <w:szCs w:val="20"/>
        </w:rPr>
        <w:t>Drainage or topographical information is included</w:t>
      </w:r>
      <w:r w:rsidR="007A026F">
        <w:rPr>
          <w:sz w:val="20"/>
          <w:szCs w:val="20"/>
        </w:rPr>
        <w:t xml:space="preserve"> for sloped sites</w:t>
      </w:r>
      <w:r>
        <w:rPr>
          <w:sz w:val="20"/>
          <w:szCs w:val="20"/>
        </w:rPr>
        <w:t>.</w:t>
      </w:r>
    </w:p>
    <w:p w14:paraId="69AF7C51" w14:textId="77777777" w:rsidR="00C21100" w:rsidRDefault="00C21100" w:rsidP="00E10BA6">
      <w:pPr>
        <w:ind w:left="540" w:hanging="360"/>
        <w:jc w:val="both"/>
        <w:rPr>
          <w:sz w:val="20"/>
          <w:szCs w:val="20"/>
        </w:rPr>
      </w:pPr>
      <w:r>
        <w:rPr>
          <w:sz w:val="20"/>
          <w:szCs w:val="20"/>
        </w:rPr>
        <w:lastRenderedPageBreak/>
        <w:sym w:font="Symbol" w:char="F07F"/>
      </w:r>
      <w:r w:rsidR="00AF0730">
        <w:rPr>
          <w:sz w:val="20"/>
          <w:szCs w:val="20"/>
        </w:rPr>
        <w:tab/>
      </w:r>
      <w:r>
        <w:rPr>
          <w:sz w:val="20"/>
          <w:szCs w:val="20"/>
        </w:rPr>
        <w:t>Zoning or other municipal issues verified as satisfactory</w:t>
      </w:r>
      <w:r w:rsidR="00425A79">
        <w:rPr>
          <w:sz w:val="20"/>
          <w:szCs w:val="20"/>
        </w:rPr>
        <w:t xml:space="preserve"> by attached correspondence with local authority</w:t>
      </w:r>
      <w:r>
        <w:rPr>
          <w:sz w:val="20"/>
          <w:szCs w:val="20"/>
        </w:rPr>
        <w:t>.</w:t>
      </w:r>
    </w:p>
    <w:p w14:paraId="0C412657" w14:textId="77777777" w:rsidR="006E47C3" w:rsidRDefault="006E47C3" w:rsidP="00E10BA6">
      <w:pPr>
        <w:ind w:left="540" w:hanging="360"/>
        <w:jc w:val="both"/>
        <w:rPr>
          <w:sz w:val="20"/>
          <w:szCs w:val="20"/>
        </w:rPr>
      </w:pPr>
      <w:r>
        <w:rPr>
          <w:sz w:val="20"/>
          <w:szCs w:val="20"/>
        </w:rPr>
        <w:sym w:font="Symbol" w:char="F0FF"/>
      </w:r>
      <w:r w:rsidR="00AF0730">
        <w:rPr>
          <w:sz w:val="20"/>
          <w:szCs w:val="20"/>
        </w:rPr>
        <w:tab/>
      </w:r>
      <w:r>
        <w:rPr>
          <w:sz w:val="20"/>
          <w:szCs w:val="20"/>
        </w:rPr>
        <w:t>Title of ownership, liens analysis provided</w:t>
      </w:r>
      <w:r w:rsidR="00425A79">
        <w:rPr>
          <w:sz w:val="20"/>
          <w:szCs w:val="20"/>
        </w:rPr>
        <w:t xml:space="preserve"> by attached County records review</w:t>
      </w:r>
      <w:r>
        <w:rPr>
          <w:sz w:val="20"/>
          <w:szCs w:val="20"/>
        </w:rPr>
        <w:t>.</w:t>
      </w:r>
    </w:p>
    <w:p w14:paraId="3A689532" w14:textId="77777777" w:rsidR="008459F9" w:rsidRDefault="008459F9" w:rsidP="00E10BA6">
      <w:pPr>
        <w:ind w:left="540" w:hanging="360"/>
        <w:jc w:val="both"/>
        <w:rPr>
          <w:sz w:val="20"/>
          <w:szCs w:val="20"/>
        </w:rPr>
      </w:pPr>
      <w:r>
        <w:rPr>
          <w:sz w:val="20"/>
          <w:szCs w:val="20"/>
        </w:rPr>
        <w:sym w:font="Symbol" w:char="F0FF"/>
      </w:r>
      <w:r w:rsidR="00AF0730">
        <w:rPr>
          <w:sz w:val="20"/>
          <w:szCs w:val="20"/>
        </w:rPr>
        <w:tab/>
      </w:r>
      <w:r>
        <w:rPr>
          <w:sz w:val="20"/>
          <w:szCs w:val="20"/>
        </w:rPr>
        <w:t>Current boundary survey provided.</w:t>
      </w:r>
    </w:p>
    <w:p w14:paraId="593084D7" w14:textId="77777777" w:rsidR="00777C0C" w:rsidRPr="008715E4" w:rsidRDefault="00777C0C" w:rsidP="00E10BA6">
      <w:pPr>
        <w:ind w:left="540" w:hanging="360"/>
        <w:jc w:val="both"/>
        <w:rPr>
          <w:sz w:val="20"/>
          <w:szCs w:val="20"/>
        </w:rPr>
      </w:pPr>
      <w:r>
        <w:rPr>
          <w:sz w:val="20"/>
          <w:szCs w:val="20"/>
        </w:rPr>
        <w:t>Other comments:</w:t>
      </w:r>
    </w:p>
    <w:p w14:paraId="3565189A" w14:textId="77777777" w:rsidR="00213622" w:rsidRPr="008715E4" w:rsidRDefault="00D24F8B" w:rsidP="00E10BA6">
      <w:pPr>
        <w:ind w:left="540" w:firstLine="180"/>
        <w:jc w:val="both"/>
        <w:rPr>
          <w:sz w:val="20"/>
          <w:szCs w:val="20"/>
        </w:rPr>
      </w:pPr>
      <w:r w:rsidRPr="008715E4">
        <w:rPr>
          <w:sz w:val="20"/>
          <w:szCs w:val="20"/>
        </w:rPr>
        <w:fldChar w:fldCharType="begin">
          <w:ffData>
            <w:name w:val="Text7"/>
            <w:enabled/>
            <w:calcOnExit w:val="0"/>
            <w:textInput/>
          </w:ffData>
        </w:fldChar>
      </w:r>
      <w:bookmarkStart w:id="11" w:name="Text7"/>
      <w:r w:rsidRPr="008715E4">
        <w:rPr>
          <w:sz w:val="20"/>
          <w:szCs w:val="20"/>
        </w:rPr>
        <w:instrText xml:space="preserve"> FORMTEXT </w:instrText>
      </w:r>
      <w:r w:rsidRPr="008715E4">
        <w:rPr>
          <w:sz w:val="20"/>
          <w:szCs w:val="20"/>
        </w:rPr>
      </w:r>
      <w:r w:rsidRPr="008715E4">
        <w:rPr>
          <w:sz w:val="20"/>
          <w:szCs w:val="20"/>
        </w:rPr>
        <w:fldChar w:fldCharType="separate"/>
      </w:r>
      <w:r w:rsidRPr="008715E4">
        <w:rPr>
          <w:noProof/>
          <w:sz w:val="20"/>
          <w:szCs w:val="20"/>
        </w:rPr>
        <w:t> </w:t>
      </w:r>
      <w:r w:rsidRPr="008715E4">
        <w:rPr>
          <w:noProof/>
          <w:sz w:val="20"/>
          <w:szCs w:val="20"/>
        </w:rPr>
        <w:t> </w:t>
      </w:r>
      <w:r w:rsidRPr="008715E4">
        <w:rPr>
          <w:noProof/>
          <w:sz w:val="20"/>
          <w:szCs w:val="20"/>
        </w:rPr>
        <w:t> </w:t>
      </w:r>
      <w:r w:rsidRPr="008715E4">
        <w:rPr>
          <w:noProof/>
          <w:sz w:val="20"/>
          <w:szCs w:val="20"/>
        </w:rPr>
        <w:t> </w:t>
      </w:r>
      <w:r w:rsidRPr="008715E4">
        <w:rPr>
          <w:noProof/>
          <w:sz w:val="20"/>
          <w:szCs w:val="20"/>
        </w:rPr>
        <w:t> </w:t>
      </w:r>
      <w:r w:rsidRPr="008715E4">
        <w:rPr>
          <w:sz w:val="20"/>
          <w:szCs w:val="20"/>
        </w:rPr>
        <w:fldChar w:fldCharType="end"/>
      </w:r>
      <w:bookmarkEnd w:id="11"/>
    </w:p>
    <w:p w14:paraId="026DA663" w14:textId="77777777" w:rsidR="00213622" w:rsidRPr="008715E4" w:rsidRDefault="00213622" w:rsidP="00425A79">
      <w:pPr>
        <w:tabs>
          <w:tab w:val="num" w:pos="360"/>
        </w:tabs>
        <w:ind w:hanging="720"/>
        <w:jc w:val="both"/>
        <w:rPr>
          <w:sz w:val="20"/>
          <w:szCs w:val="20"/>
        </w:rPr>
      </w:pPr>
    </w:p>
    <w:p w14:paraId="4394E0A8" w14:textId="77777777" w:rsidR="00C21100" w:rsidRDefault="00213622" w:rsidP="00425A79">
      <w:pPr>
        <w:numPr>
          <w:ilvl w:val="0"/>
          <w:numId w:val="11"/>
        </w:numPr>
        <w:jc w:val="both"/>
        <w:rPr>
          <w:sz w:val="20"/>
          <w:szCs w:val="20"/>
        </w:rPr>
      </w:pPr>
      <w:r w:rsidRPr="008715E4">
        <w:rPr>
          <w:sz w:val="20"/>
          <w:szCs w:val="20"/>
        </w:rPr>
        <w:t>Provide an assessment of the condition of the real property</w:t>
      </w:r>
      <w:r w:rsidR="00980298">
        <w:rPr>
          <w:sz w:val="20"/>
          <w:szCs w:val="20"/>
        </w:rPr>
        <w:t xml:space="preserve"> </w:t>
      </w:r>
      <w:r w:rsidRPr="008715E4">
        <w:rPr>
          <w:sz w:val="20"/>
          <w:szCs w:val="20"/>
        </w:rPr>
        <w:t>being acquired</w:t>
      </w:r>
      <w:r w:rsidR="00980298">
        <w:rPr>
          <w:sz w:val="20"/>
          <w:szCs w:val="20"/>
        </w:rPr>
        <w:t xml:space="preserve"> or the subject of construction</w:t>
      </w:r>
      <w:r w:rsidRPr="008715E4">
        <w:rPr>
          <w:sz w:val="20"/>
          <w:szCs w:val="20"/>
        </w:rPr>
        <w:t xml:space="preserve">.  </w:t>
      </w:r>
    </w:p>
    <w:p w14:paraId="417B6BD1" w14:textId="77777777" w:rsidR="00213622" w:rsidRDefault="00C21100" w:rsidP="00E10BA6">
      <w:pPr>
        <w:ind w:left="540" w:hanging="360"/>
        <w:jc w:val="both"/>
        <w:rPr>
          <w:sz w:val="20"/>
          <w:szCs w:val="20"/>
        </w:rPr>
      </w:pPr>
      <w:r>
        <w:rPr>
          <w:sz w:val="20"/>
          <w:szCs w:val="20"/>
        </w:rPr>
        <w:sym w:font="Symbol" w:char="F0FF"/>
      </w:r>
      <w:r w:rsidR="00AF0730">
        <w:rPr>
          <w:sz w:val="20"/>
          <w:szCs w:val="20"/>
        </w:rPr>
        <w:tab/>
      </w:r>
      <w:r w:rsidR="00425A79">
        <w:rPr>
          <w:sz w:val="20"/>
          <w:szCs w:val="20"/>
        </w:rPr>
        <w:t xml:space="preserve">A current </w:t>
      </w:r>
      <w:r w:rsidR="00F25F18">
        <w:rPr>
          <w:sz w:val="20"/>
          <w:szCs w:val="20"/>
        </w:rPr>
        <w:t xml:space="preserve">Environmental Site Assessment </w:t>
      </w:r>
      <w:r>
        <w:rPr>
          <w:sz w:val="20"/>
          <w:szCs w:val="20"/>
        </w:rPr>
        <w:t>or summary thereof is included.</w:t>
      </w:r>
    </w:p>
    <w:p w14:paraId="36E41927" w14:textId="77777777" w:rsidR="00C21100" w:rsidRDefault="00C21100" w:rsidP="00E10BA6">
      <w:pPr>
        <w:ind w:left="540" w:hanging="360"/>
        <w:jc w:val="both"/>
        <w:rPr>
          <w:sz w:val="20"/>
          <w:szCs w:val="20"/>
        </w:rPr>
      </w:pPr>
      <w:r>
        <w:rPr>
          <w:sz w:val="20"/>
          <w:szCs w:val="20"/>
        </w:rPr>
        <w:sym w:font="Symbol" w:char="F07F"/>
      </w:r>
      <w:r w:rsidR="00AF0730">
        <w:rPr>
          <w:sz w:val="20"/>
          <w:szCs w:val="20"/>
        </w:rPr>
        <w:tab/>
      </w:r>
      <w:r>
        <w:rPr>
          <w:sz w:val="20"/>
          <w:szCs w:val="20"/>
        </w:rPr>
        <w:t xml:space="preserve">An Americans </w:t>
      </w:r>
      <w:r w:rsidR="005B1A4D">
        <w:rPr>
          <w:sz w:val="20"/>
          <w:szCs w:val="20"/>
        </w:rPr>
        <w:t>with</w:t>
      </w:r>
      <w:r>
        <w:rPr>
          <w:sz w:val="20"/>
          <w:szCs w:val="20"/>
        </w:rPr>
        <w:t xml:space="preserve"> Disabilities Act study on the improvements is included.</w:t>
      </w:r>
    </w:p>
    <w:p w14:paraId="67A5BA0B" w14:textId="77777777" w:rsidR="00C21100" w:rsidRDefault="00C21100" w:rsidP="00E10BA6">
      <w:pPr>
        <w:ind w:left="540" w:hanging="360"/>
        <w:jc w:val="both"/>
        <w:rPr>
          <w:sz w:val="20"/>
          <w:szCs w:val="20"/>
        </w:rPr>
      </w:pPr>
      <w:r>
        <w:rPr>
          <w:sz w:val="20"/>
          <w:szCs w:val="20"/>
        </w:rPr>
        <w:sym w:font="Symbol" w:char="F0FF"/>
      </w:r>
      <w:r w:rsidR="00AF0730">
        <w:rPr>
          <w:sz w:val="20"/>
          <w:szCs w:val="20"/>
        </w:rPr>
        <w:tab/>
      </w:r>
      <w:r>
        <w:rPr>
          <w:sz w:val="20"/>
          <w:szCs w:val="20"/>
        </w:rPr>
        <w:t xml:space="preserve">A </w:t>
      </w:r>
      <w:r w:rsidR="00AF0730">
        <w:rPr>
          <w:sz w:val="20"/>
          <w:szCs w:val="20"/>
        </w:rPr>
        <w:t>b</w:t>
      </w:r>
      <w:r>
        <w:rPr>
          <w:sz w:val="20"/>
          <w:szCs w:val="20"/>
        </w:rPr>
        <w:t>ui</w:t>
      </w:r>
      <w:r w:rsidR="006E47C3">
        <w:rPr>
          <w:sz w:val="20"/>
          <w:szCs w:val="20"/>
        </w:rPr>
        <w:t>lding systems review of major systems such as roof, hvac, electrical, plumbing, structural</w:t>
      </w:r>
      <w:r w:rsidR="00425A79">
        <w:rPr>
          <w:sz w:val="20"/>
          <w:szCs w:val="20"/>
        </w:rPr>
        <w:t>, elevators if any,</w:t>
      </w:r>
      <w:r w:rsidR="006E47C3">
        <w:rPr>
          <w:sz w:val="20"/>
          <w:szCs w:val="20"/>
        </w:rPr>
        <w:t xml:space="preserve"> life safety and security systems provided</w:t>
      </w:r>
      <w:r>
        <w:rPr>
          <w:sz w:val="20"/>
          <w:szCs w:val="20"/>
        </w:rPr>
        <w:t>.</w:t>
      </w:r>
    </w:p>
    <w:p w14:paraId="5BDF1FC5" w14:textId="77777777" w:rsidR="006E47C3" w:rsidRDefault="006E47C3" w:rsidP="00E10BA6">
      <w:pPr>
        <w:ind w:left="540" w:hanging="360"/>
        <w:jc w:val="both"/>
        <w:rPr>
          <w:sz w:val="20"/>
          <w:szCs w:val="20"/>
        </w:rPr>
      </w:pPr>
      <w:r>
        <w:rPr>
          <w:sz w:val="20"/>
          <w:szCs w:val="20"/>
        </w:rPr>
        <w:sym w:font="Symbol" w:char="F0FF"/>
      </w:r>
      <w:r w:rsidR="00AF0730">
        <w:rPr>
          <w:sz w:val="20"/>
          <w:szCs w:val="20"/>
        </w:rPr>
        <w:tab/>
      </w:r>
      <w:r>
        <w:rPr>
          <w:sz w:val="20"/>
          <w:szCs w:val="20"/>
        </w:rPr>
        <w:t>Title of ownership, liens analysis provided</w:t>
      </w:r>
      <w:r w:rsidR="00425A79">
        <w:rPr>
          <w:sz w:val="20"/>
          <w:szCs w:val="20"/>
        </w:rPr>
        <w:t xml:space="preserve"> by attached County records review</w:t>
      </w:r>
      <w:r>
        <w:rPr>
          <w:sz w:val="20"/>
          <w:szCs w:val="20"/>
        </w:rPr>
        <w:t>.</w:t>
      </w:r>
    </w:p>
    <w:p w14:paraId="19D2B85D" w14:textId="77777777" w:rsidR="008459F9" w:rsidRDefault="008459F9" w:rsidP="00E10BA6">
      <w:pPr>
        <w:ind w:left="540" w:hanging="360"/>
        <w:jc w:val="both"/>
        <w:rPr>
          <w:sz w:val="20"/>
          <w:szCs w:val="20"/>
        </w:rPr>
      </w:pPr>
      <w:r>
        <w:rPr>
          <w:sz w:val="20"/>
          <w:szCs w:val="20"/>
        </w:rPr>
        <w:sym w:font="Symbol" w:char="F0FF"/>
      </w:r>
      <w:r w:rsidR="00AF0730">
        <w:rPr>
          <w:sz w:val="20"/>
          <w:szCs w:val="20"/>
        </w:rPr>
        <w:tab/>
      </w:r>
      <w:r>
        <w:rPr>
          <w:sz w:val="20"/>
          <w:szCs w:val="20"/>
        </w:rPr>
        <w:t>Current as-built survey provided.</w:t>
      </w:r>
    </w:p>
    <w:p w14:paraId="43F77B90" w14:textId="77777777" w:rsidR="006E47C3" w:rsidRDefault="006E47C3" w:rsidP="00425A79">
      <w:pPr>
        <w:jc w:val="both"/>
        <w:rPr>
          <w:sz w:val="20"/>
          <w:szCs w:val="20"/>
        </w:rPr>
      </w:pPr>
    </w:p>
    <w:p w14:paraId="084C0A80" w14:textId="77777777" w:rsidR="00777C0C" w:rsidRPr="008715E4" w:rsidRDefault="00777C0C" w:rsidP="00425A79">
      <w:pPr>
        <w:numPr>
          <w:ilvl w:val="0"/>
          <w:numId w:val="11"/>
        </w:numPr>
        <w:jc w:val="both"/>
        <w:rPr>
          <w:sz w:val="20"/>
          <w:szCs w:val="20"/>
        </w:rPr>
      </w:pPr>
      <w:r>
        <w:rPr>
          <w:sz w:val="20"/>
          <w:szCs w:val="20"/>
        </w:rPr>
        <w:t>Other comments:</w:t>
      </w:r>
    </w:p>
    <w:p w14:paraId="683B730A" w14:textId="77777777" w:rsidR="00213622" w:rsidRPr="008715E4" w:rsidRDefault="00213622" w:rsidP="00425A79">
      <w:pPr>
        <w:tabs>
          <w:tab w:val="num" w:pos="360"/>
        </w:tabs>
        <w:ind w:hanging="720"/>
        <w:jc w:val="both"/>
        <w:rPr>
          <w:sz w:val="20"/>
          <w:szCs w:val="20"/>
        </w:rPr>
      </w:pPr>
    </w:p>
    <w:p w14:paraId="4BB93CB8" w14:textId="77777777" w:rsidR="00D24F8B" w:rsidRPr="008715E4" w:rsidRDefault="00D24F8B" w:rsidP="00425A79">
      <w:pPr>
        <w:ind w:left="540"/>
        <w:jc w:val="both"/>
        <w:rPr>
          <w:sz w:val="20"/>
          <w:szCs w:val="20"/>
        </w:rPr>
      </w:pPr>
      <w:r w:rsidRPr="008715E4">
        <w:rPr>
          <w:sz w:val="20"/>
          <w:szCs w:val="20"/>
        </w:rPr>
        <w:fldChar w:fldCharType="begin">
          <w:ffData>
            <w:name w:val="Text8"/>
            <w:enabled/>
            <w:calcOnExit w:val="0"/>
            <w:textInput/>
          </w:ffData>
        </w:fldChar>
      </w:r>
      <w:bookmarkStart w:id="12" w:name="Text8"/>
      <w:r w:rsidRPr="008715E4">
        <w:rPr>
          <w:sz w:val="20"/>
          <w:szCs w:val="20"/>
        </w:rPr>
        <w:instrText xml:space="preserve"> FORMTEXT </w:instrText>
      </w:r>
      <w:r w:rsidRPr="008715E4">
        <w:rPr>
          <w:sz w:val="20"/>
          <w:szCs w:val="20"/>
        </w:rPr>
      </w:r>
      <w:r w:rsidRPr="008715E4">
        <w:rPr>
          <w:sz w:val="20"/>
          <w:szCs w:val="20"/>
        </w:rPr>
        <w:fldChar w:fldCharType="separate"/>
      </w:r>
      <w:r w:rsidRPr="008715E4">
        <w:rPr>
          <w:noProof/>
          <w:sz w:val="20"/>
          <w:szCs w:val="20"/>
        </w:rPr>
        <w:t> </w:t>
      </w:r>
      <w:r w:rsidRPr="008715E4">
        <w:rPr>
          <w:noProof/>
          <w:sz w:val="20"/>
          <w:szCs w:val="20"/>
        </w:rPr>
        <w:t> </w:t>
      </w:r>
      <w:r w:rsidRPr="008715E4">
        <w:rPr>
          <w:noProof/>
          <w:sz w:val="20"/>
          <w:szCs w:val="20"/>
        </w:rPr>
        <w:t> </w:t>
      </w:r>
      <w:r w:rsidRPr="008715E4">
        <w:rPr>
          <w:noProof/>
          <w:sz w:val="20"/>
          <w:szCs w:val="20"/>
        </w:rPr>
        <w:t> </w:t>
      </w:r>
      <w:r w:rsidRPr="008715E4">
        <w:rPr>
          <w:noProof/>
          <w:sz w:val="20"/>
          <w:szCs w:val="20"/>
        </w:rPr>
        <w:t> </w:t>
      </w:r>
      <w:r w:rsidRPr="008715E4">
        <w:rPr>
          <w:sz w:val="20"/>
          <w:szCs w:val="20"/>
        </w:rPr>
        <w:fldChar w:fldCharType="end"/>
      </w:r>
      <w:bookmarkEnd w:id="12"/>
    </w:p>
    <w:p w14:paraId="1C5B42E0" w14:textId="77777777" w:rsidR="00D24F8B" w:rsidRPr="008715E4" w:rsidRDefault="00D24F8B" w:rsidP="00425A79">
      <w:pPr>
        <w:tabs>
          <w:tab w:val="num" w:pos="360"/>
        </w:tabs>
        <w:ind w:hanging="720"/>
        <w:jc w:val="both"/>
        <w:rPr>
          <w:sz w:val="20"/>
          <w:szCs w:val="20"/>
        </w:rPr>
      </w:pPr>
    </w:p>
    <w:p w14:paraId="742151A8" w14:textId="77777777" w:rsidR="00DA7D86" w:rsidRPr="008715E4" w:rsidRDefault="00DA7D86" w:rsidP="00425A79">
      <w:pPr>
        <w:numPr>
          <w:ilvl w:val="0"/>
          <w:numId w:val="11"/>
        </w:numPr>
        <w:jc w:val="both"/>
        <w:rPr>
          <w:sz w:val="20"/>
          <w:szCs w:val="20"/>
        </w:rPr>
      </w:pPr>
      <w:r w:rsidRPr="008715E4">
        <w:rPr>
          <w:sz w:val="20"/>
          <w:szCs w:val="20"/>
        </w:rPr>
        <w:t xml:space="preserve">Other </w:t>
      </w:r>
      <w:r w:rsidR="00777C0C">
        <w:rPr>
          <w:sz w:val="20"/>
          <w:szCs w:val="20"/>
        </w:rPr>
        <w:t>conditions</w:t>
      </w:r>
      <w:r w:rsidRPr="008715E4">
        <w:rPr>
          <w:sz w:val="20"/>
          <w:szCs w:val="20"/>
        </w:rPr>
        <w:t>:</w:t>
      </w:r>
    </w:p>
    <w:p w14:paraId="3D468268" w14:textId="77777777" w:rsidR="00DA7D86" w:rsidRPr="008715E4" w:rsidRDefault="00DA7D86" w:rsidP="00425A79">
      <w:pPr>
        <w:jc w:val="both"/>
        <w:rPr>
          <w:sz w:val="20"/>
          <w:szCs w:val="20"/>
        </w:rPr>
      </w:pPr>
    </w:p>
    <w:p w14:paraId="5505AAAB" w14:textId="77777777" w:rsidR="00DA7D86" w:rsidRPr="008715E4" w:rsidRDefault="00DA7D86" w:rsidP="00425A79">
      <w:pPr>
        <w:ind w:left="540"/>
        <w:jc w:val="both"/>
        <w:rPr>
          <w:sz w:val="20"/>
          <w:szCs w:val="20"/>
        </w:rPr>
      </w:pPr>
      <w:r w:rsidRPr="008715E4">
        <w:rPr>
          <w:sz w:val="20"/>
          <w:szCs w:val="20"/>
        </w:rPr>
        <w:fldChar w:fldCharType="begin">
          <w:ffData>
            <w:name w:val="Text9"/>
            <w:enabled/>
            <w:calcOnExit w:val="0"/>
            <w:textInput/>
          </w:ffData>
        </w:fldChar>
      </w:r>
      <w:bookmarkStart w:id="13" w:name="Text9"/>
      <w:r w:rsidRPr="008715E4">
        <w:rPr>
          <w:sz w:val="20"/>
          <w:szCs w:val="20"/>
        </w:rPr>
        <w:instrText xml:space="preserve"> FORMTEXT </w:instrText>
      </w:r>
      <w:r w:rsidRPr="008715E4">
        <w:rPr>
          <w:sz w:val="20"/>
          <w:szCs w:val="20"/>
        </w:rPr>
      </w:r>
      <w:r w:rsidRPr="008715E4">
        <w:rPr>
          <w:sz w:val="20"/>
          <w:szCs w:val="20"/>
        </w:rPr>
        <w:fldChar w:fldCharType="separate"/>
      </w:r>
      <w:r w:rsidRPr="008715E4">
        <w:rPr>
          <w:noProof/>
          <w:sz w:val="20"/>
          <w:szCs w:val="20"/>
        </w:rPr>
        <w:t> </w:t>
      </w:r>
      <w:r w:rsidRPr="008715E4">
        <w:rPr>
          <w:noProof/>
          <w:sz w:val="20"/>
          <w:szCs w:val="20"/>
        </w:rPr>
        <w:t> </w:t>
      </w:r>
      <w:r w:rsidRPr="008715E4">
        <w:rPr>
          <w:noProof/>
          <w:sz w:val="20"/>
          <w:szCs w:val="20"/>
        </w:rPr>
        <w:t> </w:t>
      </w:r>
      <w:r w:rsidRPr="008715E4">
        <w:rPr>
          <w:noProof/>
          <w:sz w:val="20"/>
          <w:szCs w:val="20"/>
        </w:rPr>
        <w:t> </w:t>
      </w:r>
      <w:r w:rsidRPr="008715E4">
        <w:rPr>
          <w:noProof/>
          <w:sz w:val="20"/>
          <w:szCs w:val="20"/>
        </w:rPr>
        <w:t> </w:t>
      </w:r>
      <w:r w:rsidRPr="008715E4">
        <w:rPr>
          <w:sz w:val="20"/>
          <w:szCs w:val="20"/>
        </w:rPr>
        <w:fldChar w:fldCharType="end"/>
      </w:r>
      <w:bookmarkEnd w:id="13"/>
    </w:p>
    <w:p w14:paraId="5571489F" w14:textId="77777777" w:rsidR="00DA7D86" w:rsidRPr="008715E4" w:rsidRDefault="00DA7D86" w:rsidP="00425A79">
      <w:pPr>
        <w:jc w:val="both"/>
        <w:rPr>
          <w:sz w:val="20"/>
          <w:szCs w:val="20"/>
        </w:rPr>
      </w:pPr>
    </w:p>
    <w:p w14:paraId="75FBE82E" w14:textId="77777777" w:rsidR="00213622" w:rsidRPr="008715E4" w:rsidRDefault="00980298" w:rsidP="00425A79">
      <w:pPr>
        <w:numPr>
          <w:ilvl w:val="0"/>
          <w:numId w:val="11"/>
        </w:numPr>
        <w:jc w:val="both"/>
        <w:rPr>
          <w:sz w:val="20"/>
          <w:szCs w:val="20"/>
        </w:rPr>
      </w:pPr>
      <w:r>
        <w:rPr>
          <w:sz w:val="20"/>
          <w:szCs w:val="20"/>
        </w:rPr>
        <w:t>In the case of purchase or lease-purchase, a</w:t>
      </w:r>
      <w:r w:rsidR="00213622" w:rsidRPr="008715E4">
        <w:rPr>
          <w:sz w:val="20"/>
          <w:szCs w:val="20"/>
        </w:rPr>
        <w:t xml:space="preserve">ttach a copy of </w:t>
      </w:r>
      <w:r w:rsidR="00A90ED5" w:rsidRPr="008715E4">
        <w:rPr>
          <w:sz w:val="20"/>
          <w:szCs w:val="20"/>
        </w:rPr>
        <w:t xml:space="preserve">an independent appraisal of the real estate the Community Center intends to </w:t>
      </w:r>
      <w:r>
        <w:rPr>
          <w:sz w:val="20"/>
          <w:szCs w:val="20"/>
        </w:rPr>
        <w:t>acquire</w:t>
      </w:r>
      <w:r w:rsidR="00A90ED5" w:rsidRPr="008715E4">
        <w:rPr>
          <w:sz w:val="20"/>
          <w:szCs w:val="20"/>
        </w:rPr>
        <w:t xml:space="preserve">.  The </w:t>
      </w:r>
      <w:r w:rsidR="00AB0F76" w:rsidRPr="008715E4">
        <w:rPr>
          <w:sz w:val="20"/>
          <w:szCs w:val="20"/>
        </w:rPr>
        <w:t>apprais</w:t>
      </w:r>
      <w:r w:rsidR="00AB0F76">
        <w:rPr>
          <w:sz w:val="20"/>
          <w:szCs w:val="20"/>
        </w:rPr>
        <w:t>er</w:t>
      </w:r>
      <w:r w:rsidR="00A90ED5" w:rsidRPr="008715E4">
        <w:rPr>
          <w:sz w:val="20"/>
          <w:szCs w:val="20"/>
        </w:rPr>
        <w:t xml:space="preserve"> must be certified by the Texas Appraiser Licensing and Certification Board.  If the purchase </w:t>
      </w:r>
      <w:r w:rsidR="0051396D">
        <w:rPr>
          <w:sz w:val="20"/>
          <w:szCs w:val="20"/>
        </w:rPr>
        <w:t xml:space="preserve">or lease-purchase </w:t>
      </w:r>
      <w:r w:rsidR="00A90ED5" w:rsidRPr="008715E4">
        <w:rPr>
          <w:sz w:val="20"/>
          <w:szCs w:val="20"/>
        </w:rPr>
        <w:t xml:space="preserve">price is less than the value listed for the property by the local appraisal district and the property has been appraised by the local appraisal district within the preceding two years, the Community Center may instead submit a copy of the appraisal district’s valuation.  (Note: A Community Center may not purchase or lease-purchase property for an amount that is greater than the property’s appraised value unless: 1) the purchase or lease-purchase of that property at that price is necessary; 2) the </w:t>
      </w:r>
      <w:r w:rsidR="003962C8">
        <w:rPr>
          <w:sz w:val="20"/>
          <w:szCs w:val="20"/>
        </w:rPr>
        <w:t>B</w:t>
      </w:r>
      <w:r w:rsidR="00A90ED5" w:rsidRPr="008715E4">
        <w:rPr>
          <w:sz w:val="20"/>
          <w:szCs w:val="20"/>
        </w:rPr>
        <w:t xml:space="preserve">oard of </w:t>
      </w:r>
      <w:r w:rsidR="003962C8">
        <w:rPr>
          <w:sz w:val="20"/>
          <w:szCs w:val="20"/>
        </w:rPr>
        <w:t>T</w:t>
      </w:r>
      <w:r w:rsidR="00A90ED5" w:rsidRPr="008715E4">
        <w:rPr>
          <w:sz w:val="20"/>
          <w:szCs w:val="20"/>
        </w:rPr>
        <w:t>rustees documents in the official minutes the reasons why the purchase o</w:t>
      </w:r>
      <w:r w:rsidR="003962C8">
        <w:rPr>
          <w:sz w:val="20"/>
          <w:szCs w:val="20"/>
        </w:rPr>
        <w:t>r</w:t>
      </w:r>
      <w:r w:rsidR="00A90ED5" w:rsidRPr="008715E4">
        <w:rPr>
          <w:sz w:val="20"/>
          <w:szCs w:val="20"/>
        </w:rPr>
        <w:t xml:space="preserve"> lease-purchase is necessary at that price; and 3) a majority of the board approves the transaction.</w:t>
      </w:r>
      <w:r w:rsidR="003962C8">
        <w:rPr>
          <w:sz w:val="20"/>
          <w:szCs w:val="20"/>
        </w:rPr>
        <w:t>)</w:t>
      </w:r>
    </w:p>
    <w:p w14:paraId="5C07268B" w14:textId="77777777" w:rsidR="00213622" w:rsidRPr="008715E4" w:rsidRDefault="00213622" w:rsidP="00425A79">
      <w:pPr>
        <w:tabs>
          <w:tab w:val="num" w:pos="360"/>
        </w:tabs>
        <w:ind w:hanging="720"/>
        <w:jc w:val="both"/>
        <w:rPr>
          <w:sz w:val="20"/>
          <w:szCs w:val="20"/>
        </w:rPr>
      </w:pPr>
    </w:p>
    <w:p w14:paraId="195E89D3" w14:textId="77777777" w:rsidR="00213622" w:rsidRPr="008715E4" w:rsidRDefault="00213622" w:rsidP="00425A79">
      <w:pPr>
        <w:numPr>
          <w:ilvl w:val="0"/>
          <w:numId w:val="11"/>
        </w:numPr>
        <w:jc w:val="both"/>
        <w:rPr>
          <w:sz w:val="20"/>
          <w:szCs w:val="20"/>
        </w:rPr>
      </w:pPr>
      <w:r w:rsidRPr="008715E4">
        <w:rPr>
          <w:sz w:val="20"/>
          <w:szCs w:val="20"/>
        </w:rPr>
        <w:t>Attach a copy of the Community Center’s Board of Trustee’s min</w:t>
      </w:r>
      <w:r w:rsidR="00AB0F76">
        <w:rPr>
          <w:sz w:val="20"/>
          <w:szCs w:val="20"/>
        </w:rPr>
        <w:t>utes, approving the acquisition or construction.</w:t>
      </w:r>
    </w:p>
    <w:p w14:paraId="5ADA29A2" w14:textId="77777777" w:rsidR="00213622" w:rsidRPr="008715E4" w:rsidRDefault="00213622" w:rsidP="00425A79">
      <w:pPr>
        <w:tabs>
          <w:tab w:val="num" w:pos="360"/>
        </w:tabs>
        <w:ind w:hanging="720"/>
        <w:jc w:val="both"/>
        <w:rPr>
          <w:sz w:val="20"/>
          <w:szCs w:val="20"/>
        </w:rPr>
      </w:pPr>
    </w:p>
    <w:p w14:paraId="7E7C1EB7" w14:textId="77777777" w:rsidR="00213622" w:rsidRPr="008715E4" w:rsidRDefault="00213622" w:rsidP="00425A79">
      <w:pPr>
        <w:numPr>
          <w:ilvl w:val="0"/>
          <w:numId w:val="11"/>
        </w:numPr>
        <w:jc w:val="both"/>
        <w:rPr>
          <w:sz w:val="20"/>
          <w:szCs w:val="20"/>
        </w:rPr>
      </w:pPr>
      <w:r w:rsidRPr="008715E4">
        <w:rPr>
          <w:sz w:val="20"/>
          <w:szCs w:val="20"/>
        </w:rPr>
        <w:t xml:space="preserve">Attach signed statements from </w:t>
      </w:r>
      <w:r w:rsidRPr="00634C9B">
        <w:rPr>
          <w:sz w:val="20"/>
          <w:szCs w:val="20"/>
          <w:u w:val="single"/>
        </w:rPr>
        <w:t>each</w:t>
      </w:r>
      <w:r w:rsidRPr="008715E4">
        <w:rPr>
          <w:sz w:val="20"/>
          <w:szCs w:val="20"/>
        </w:rPr>
        <w:t xml:space="preserve"> of the Community Center’s Board of Trustees members and executive staff attesting t</w:t>
      </w:r>
      <w:r w:rsidR="00496BA7" w:rsidRPr="008715E4">
        <w:rPr>
          <w:sz w:val="20"/>
          <w:szCs w:val="20"/>
        </w:rPr>
        <w:t xml:space="preserve">hat they are not participating financially in the </w:t>
      </w:r>
      <w:r w:rsidR="00980298">
        <w:rPr>
          <w:sz w:val="20"/>
          <w:szCs w:val="20"/>
        </w:rPr>
        <w:t xml:space="preserve">acquisition or construction </w:t>
      </w:r>
      <w:r w:rsidR="00496BA7" w:rsidRPr="008715E4">
        <w:rPr>
          <w:sz w:val="20"/>
          <w:szCs w:val="20"/>
        </w:rPr>
        <w:t xml:space="preserve">and will derive no personal benefit from the </w:t>
      </w:r>
      <w:r w:rsidR="00980298">
        <w:rPr>
          <w:sz w:val="20"/>
          <w:szCs w:val="20"/>
        </w:rPr>
        <w:t>acquisition or construction</w:t>
      </w:r>
      <w:r w:rsidR="00496BA7" w:rsidRPr="008715E4">
        <w:rPr>
          <w:sz w:val="20"/>
          <w:szCs w:val="20"/>
        </w:rPr>
        <w:t>.</w:t>
      </w:r>
    </w:p>
    <w:p w14:paraId="7AB33DC6" w14:textId="77777777" w:rsidR="00213622" w:rsidRPr="008715E4" w:rsidRDefault="00213622" w:rsidP="00425A79">
      <w:pPr>
        <w:tabs>
          <w:tab w:val="num" w:pos="360"/>
        </w:tabs>
        <w:ind w:hanging="720"/>
        <w:jc w:val="both"/>
        <w:rPr>
          <w:sz w:val="20"/>
          <w:szCs w:val="20"/>
        </w:rPr>
      </w:pPr>
    </w:p>
    <w:p w14:paraId="4955D954" w14:textId="77777777" w:rsidR="00D24F8B" w:rsidRDefault="00213622" w:rsidP="00425A79">
      <w:pPr>
        <w:numPr>
          <w:ilvl w:val="0"/>
          <w:numId w:val="11"/>
        </w:numPr>
        <w:jc w:val="both"/>
        <w:rPr>
          <w:sz w:val="20"/>
          <w:szCs w:val="20"/>
        </w:rPr>
      </w:pPr>
      <w:r w:rsidRPr="008715E4">
        <w:rPr>
          <w:sz w:val="20"/>
          <w:szCs w:val="20"/>
        </w:rPr>
        <w:t>If non-residential real property is being acquired</w:t>
      </w:r>
      <w:r w:rsidR="00980298">
        <w:rPr>
          <w:sz w:val="20"/>
          <w:szCs w:val="20"/>
        </w:rPr>
        <w:t xml:space="preserve"> or is the subject of construction</w:t>
      </w:r>
      <w:r w:rsidRPr="008715E4">
        <w:rPr>
          <w:sz w:val="20"/>
          <w:szCs w:val="20"/>
        </w:rPr>
        <w:t xml:space="preserve">, </w:t>
      </w:r>
      <w:r w:rsidR="00697434">
        <w:rPr>
          <w:sz w:val="20"/>
          <w:szCs w:val="20"/>
        </w:rPr>
        <w:t>or if no</w:t>
      </w:r>
      <w:r w:rsidR="00697434" w:rsidRPr="008715E4">
        <w:rPr>
          <w:sz w:val="20"/>
          <w:szCs w:val="20"/>
        </w:rPr>
        <w:t xml:space="preserve"> </w:t>
      </w:r>
      <w:r w:rsidR="00634C9B">
        <w:rPr>
          <w:sz w:val="20"/>
          <w:szCs w:val="20"/>
        </w:rPr>
        <w:t xml:space="preserve">department </w:t>
      </w:r>
      <w:r w:rsidR="00697434" w:rsidRPr="008715E4">
        <w:rPr>
          <w:sz w:val="20"/>
          <w:szCs w:val="20"/>
        </w:rPr>
        <w:t xml:space="preserve">funds </w:t>
      </w:r>
      <w:r w:rsidR="00697434">
        <w:rPr>
          <w:sz w:val="20"/>
          <w:szCs w:val="20"/>
        </w:rPr>
        <w:t xml:space="preserve">are </w:t>
      </w:r>
      <w:r w:rsidR="00697434" w:rsidRPr="008715E4">
        <w:rPr>
          <w:sz w:val="20"/>
          <w:szCs w:val="20"/>
        </w:rPr>
        <w:t xml:space="preserve">to be used and no local funds </w:t>
      </w:r>
      <w:r w:rsidR="00697434">
        <w:rPr>
          <w:sz w:val="20"/>
          <w:szCs w:val="20"/>
        </w:rPr>
        <w:t xml:space="preserve">are to be used that are </w:t>
      </w:r>
      <w:r w:rsidR="00697434" w:rsidRPr="008715E4">
        <w:rPr>
          <w:sz w:val="20"/>
          <w:szCs w:val="20"/>
        </w:rPr>
        <w:t>require</w:t>
      </w:r>
      <w:r w:rsidR="00697434">
        <w:rPr>
          <w:sz w:val="20"/>
          <w:szCs w:val="20"/>
        </w:rPr>
        <w:t>d</w:t>
      </w:r>
      <w:r w:rsidR="00697434" w:rsidRPr="008715E4">
        <w:rPr>
          <w:sz w:val="20"/>
          <w:szCs w:val="20"/>
        </w:rPr>
        <w:t xml:space="preserve"> to match </w:t>
      </w:r>
      <w:r w:rsidR="00634C9B">
        <w:rPr>
          <w:sz w:val="20"/>
          <w:szCs w:val="20"/>
        </w:rPr>
        <w:t>department f</w:t>
      </w:r>
      <w:r w:rsidR="00697434" w:rsidRPr="008715E4">
        <w:rPr>
          <w:sz w:val="20"/>
          <w:szCs w:val="20"/>
        </w:rPr>
        <w:t>unds</w:t>
      </w:r>
      <w:r w:rsidR="00697434">
        <w:rPr>
          <w:sz w:val="20"/>
          <w:szCs w:val="20"/>
        </w:rPr>
        <w:t>,</w:t>
      </w:r>
      <w:r w:rsidR="00697434" w:rsidRPr="008715E4">
        <w:rPr>
          <w:sz w:val="20"/>
          <w:szCs w:val="20"/>
        </w:rPr>
        <w:t xml:space="preserve"> </w:t>
      </w:r>
      <w:r w:rsidRPr="008715E4">
        <w:rPr>
          <w:sz w:val="20"/>
          <w:szCs w:val="20"/>
        </w:rPr>
        <w:t xml:space="preserve">provide evidence that notification to </w:t>
      </w:r>
      <w:r w:rsidR="008B2A60" w:rsidRPr="008715E4">
        <w:rPr>
          <w:sz w:val="20"/>
          <w:szCs w:val="20"/>
        </w:rPr>
        <w:t xml:space="preserve">each </w:t>
      </w:r>
      <w:r w:rsidRPr="008715E4">
        <w:rPr>
          <w:sz w:val="20"/>
          <w:szCs w:val="20"/>
        </w:rPr>
        <w:t>local agenc</w:t>
      </w:r>
      <w:r w:rsidR="008B2A60" w:rsidRPr="008715E4">
        <w:rPr>
          <w:sz w:val="20"/>
          <w:szCs w:val="20"/>
        </w:rPr>
        <w:t>y</w:t>
      </w:r>
      <w:r w:rsidRPr="008715E4">
        <w:rPr>
          <w:sz w:val="20"/>
          <w:szCs w:val="20"/>
        </w:rPr>
        <w:t xml:space="preserve"> that appoint</w:t>
      </w:r>
      <w:r w:rsidR="003962C8">
        <w:rPr>
          <w:sz w:val="20"/>
          <w:szCs w:val="20"/>
        </w:rPr>
        <w:t>s</w:t>
      </w:r>
      <w:r w:rsidRPr="008715E4">
        <w:rPr>
          <w:sz w:val="20"/>
          <w:szCs w:val="20"/>
        </w:rPr>
        <w:t xml:space="preserve"> members to the Community Center’s Board of Trustees was provided </w:t>
      </w:r>
      <w:r w:rsidR="00AB0F76">
        <w:rPr>
          <w:sz w:val="20"/>
          <w:szCs w:val="20"/>
        </w:rPr>
        <w:t xml:space="preserve">at least </w:t>
      </w:r>
      <w:r w:rsidRPr="008715E4">
        <w:rPr>
          <w:sz w:val="20"/>
          <w:szCs w:val="20"/>
        </w:rPr>
        <w:t xml:space="preserve">31 days </w:t>
      </w:r>
      <w:r w:rsidR="008B2A60" w:rsidRPr="008715E4">
        <w:rPr>
          <w:sz w:val="20"/>
          <w:szCs w:val="20"/>
        </w:rPr>
        <w:t>before the Community Center enters into a binding obligation to acquire the real property</w:t>
      </w:r>
      <w:r w:rsidR="00AB0F76">
        <w:rPr>
          <w:sz w:val="20"/>
          <w:szCs w:val="20"/>
        </w:rPr>
        <w:t xml:space="preserve"> or, in the case of construction, before the release of the project for competitive bids</w:t>
      </w:r>
      <w:r w:rsidR="008B2A60" w:rsidRPr="008715E4">
        <w:rPr>
          <w:sz w:val="20"/>
          <w:szCs w:val="20"/>
        </w:rPr>
        <w:t>.</w:t>
      </w:r>
    </w:p>
    <w:p w14:paraId="7D7F43DA" w14:textId="77777777" w:rsidR="00857E97" w:rsidRDefault="00857E97" w:rsidP="00857E97">
      <w:pPr>
        <w:rPr>
          <w:sz w:val="20"/>
          <w:szCs w:val="20"/>
        </w:rPr>
      </w:pPr>
    </w:p>
    <w:p w14:paraId="165B0852" w14:textId="77777777" w:rsidR="0084630F" w:rsidRDefault="0084630F" w:rsidP="00857E97">
      <w:pPr>
        <w:rPr>
          <w:sz w:val="20"/>
          <w:szCs w:val="20"/>
        </w:rPr>
      </w:pPr>
    </w:p>
    <w:p w14:paraId="3D5AEAA9" w14:textId="77777777" w:rsidR="0084630F" w:rsidRDefault="0084630F" w:rsidP="0084630F">
      <w:pPr>
        <w:jc w:val="center"/>
        <w:rPr>
          <w:i/>
          <w:sz w:val="20"/>
          <w:szCs w:val="20"/>
        </w:rPr>
      </w:pPr>
      <w:r w:rsidRPr="0084630F">
        <w:rPr>
          <w:i/>
          <w:sz w:val="20"/>
          <w:szCs w:val="20"/>
        </w:rPr>
        <w:t>For Department use only below</w:t>
      </w:r>
    </w:p>
    <w:p w14:paraId="63E92A10" w14:textId="77777777" w:rsidR="0084630F" w:rsidRDefault="0084630F" w:rsidP="001873E6">
      <w:pPr>
        <w:jc w:val="both"/>
        <w:rPr>
          <w:i/>
          <w:sz w:val="20"/>
          <w:szCs w:val="20"/>
        </w:rPr>
      </w:pPr>
      <w:r>
        <w:rPr>
          <w:i/>
          <w:sz w:val="20"/>
          <w:szCs w:val="20"/>
        </w:rPr>
        <w:t>____________________________________________________________________________________________</w:t>
      </w:r>
    </w:p>
    <w:p w14:paraId="02FF8B65" w14:textId="77777777" w:rsidR="0084630F" w:rsidRDefault="0084630F" w:rsidP="0084630F">
      <w:pPr>
        <w:jc w:val="both"/>
        <w:rPr>
          <w:sz w:val="20"/>
          <w:szCs w:val="20"/>
        </w:rPr>
      </w:pPr>
    </w:p>
    <w:p w14:paraId="20936488" w14:textId="77777777" w:rsidR="006E47C3" w:rsidRDefault="006E47C3" w:rsidP="0084630F">
      <w:pPr>
        <w:jc w:val="both"/>
        <w:rPr>
          <w:sz w:val="20"/>
          <w:szCs w:val="20"/>
        </w:rPr>
      </w:pPr>
    </w:p>
    <w:p w14:paraId="518469C8" w14:textId="77777777" w:rsidR="006E47C3" w:rsidRDefault="006E47C3" w:rsidP="0084630F">
      <w:pPr>
        <w:jc w:val="both"/>
        <w:rPr>
          <w:sz w:val="20"/>
          <w:szCs w:val="20"/>
        </w:rPr>
      </w:pPr>
    </w:p>
    <w:p w14:paraId="5FDB0D39" w14:textId="77777777" w:rsidR="0084630F" w:rsidRDefault="006E47C3" w:rsidP="0084630F">
      <w:pPr>
        <w:jc w:val="both"/>
        <w:rPr>
          <w:sz w:val="20"/>
          <w:szCs w:val="20"/>
        </w:rPr>
      </w:pPr>
      <w:r>
        <w:rPr>
          <w:sz w:val="20"/>
          <w:szCs w:val="20"/>
        </w:rPr>
        <w:t>Reviewed</w:t>
      </w:r>
      <w:r w:rsidR="0084630F">
        <w:rPr>
          <w:sz w:val="20"/>
          <w:szCs w:val="20"/>
        </w:rPr>
        <w:t>: HHSC REM ____________________________ Date:  ____________________</w:t>
      </w:r>
    </w:p>
    <w:p w14:paraId="71972F4D" w14:textId="77777777" w:rsidR="0084630F" w:rsidRPr="0084630F" w:rsidRDefault="0084630F" w:rsidP="0084630F">
      <w:pPr>
        <w:jc w:val="both"/>
        <w:rPr>
          <w:sz w:val="20"/>
          <w:szCs w:val="20"/>
        </w:rPr>
      </w:pPr>
    </w:p>
    <w:sectPr w:rsidR="0084630F" w:rsidRPr="0084630F" w:rsidSect="00DD6A1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B2063" w14:textId="77777777" w:rsidR="004A4360" w:rsidRDefault="004A4360">
      <w:r>
        <w:separator/>
      </w:r>
    </w:p>
  </w:endnote>
  <w:endnote w:type="continuationSeparator" w:id="0">
    <w:p w14:paraId="4BF5C7FA" w14:textId="77777777" w:rsidR="004A4360" w:rsidRDefault="004A4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11268" w14:textId="77777777" w:rsidR="005350B5" w:rsidRDefault="005350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F6172" w14:textId="77777777" w:rsidR="00F05B05" w:rsidRPr="00B137EE" w:rsidRDefault="00F05B05" w:rsidP="007B2C3D">
    <w:pPr>
      <w:pStyle w:val="Footer"/>
      <w:jc w:val="right"/>
      <w:rPr>
        <w:sz w:val="18"/>
        <w:szCs w:val="18"/>
      </w:rPr>
    </w:pPr>
    <w:r w:rsidRPr="00B137EE">
      <w:rPr>
        <w:sz w:val="18"/>
        <w:szCs w:val="18"/>
      </w:rPr>
      <w:fldChar w:fldCharType="begin"/>
    </w:r>
    <w:r w:rsidRPr="00B137EE">
      <w:rPr>
        <w:sz w:val="18"/>
        <w:szCs w:val="18"/>
      </w:rPr>
      <w:instrText xml:space="preserve"> FILENAME </w:instrText>
    </w:r>
    <w:r w:rsidRPr="00B137EE">
      <w:rPr>
        <w:sz w:val="18"/>
        <w:szCs w:val="18"/>
      </w:rPr>
      <w:fldChar w:fldCharType="separate"/>
    </w:r>
    <w:r w:rsidR="00E10BA6">
      <w:rPr>
        <w:noProof/>
        <w:sz w:val="18"/>
        <w:szCs w:val="18"/>
      </w:rPr>
      <w:t>FormKK_Real_Property_Review_Form.doc</w:t>
    </w:r>
    <w:r w:rsidRPr="00B137EE">
      <w:rPr>
        <w:sz w:val="18"/>
        <w:szCs w:val="18"/>
      </w:rPr>
      <w:fldChar w:fldCharType="end"/>
    </w:r>
  </w:p>
  <w:p w14:paraId="5CDA19D2" w14:textId="066CA40D" w:rsidR="00F05B05" w:rsidRPr="006D65E6" w:rsidRDefault="005350B5" w:rsidP="007B2C3D">
    <w:pPr>
      <w:pStyle w:val="Footer"/>
      <w:jc w:val="right"/>
      <w:rPr>
        <w:sz w:val="20"/>
        <w:szCs w:val="20"/>
      </w:rPr>
    </w:pPr>
    <w:r w:rsidRPr="005350B5">
      <w:rPr>
        <w:sz w:val="20"/>
        <w:szCs w:val="20"/>
      </w:rPr>
      <w:t>Revised 9/1/2021</w:t>
    </w:r>
    <w:r>
      <w:rPr>
        <w:sz w:val="20"/>
        <w:szCs w:val="20"/>
      </w:rPr>
      <w:tab/>
    </w:r>
    <w:r>
      <w:rPr>
        <w:sz w:val="20"/>
        <w:szCs w:val="20"/>
      </w:rPr>
      <w:tab/>
    </w:r>
    <w:r w:rsidR="00F05B05" w:rsidRPr="006D65E6">
      <w:rPr>
        <w:sz w:val="20"/>
        <w:szCs w:val="20"/>
      </w:rPr>
      <w:t xml:space="preserve">Page </w:t>
    </w:r>
    <w:r w:rsidR="00F05B05" w:rsidRPr="006D65E6">
      <w:rPr>
        <w:sz w:val="20"/>
        <w:szCs w:val="20"/>
      </w:rPr>
      <w:fldChar w:fldCharType="begin"/>
    </w:r>
    <w:r w:rsidR="00F05B05" w:rsidRPr="006D65E6">
      <w:rPr>
        <w:sz w:val="20"/>
        <w:szCs w:val="20"/>
      </w:rPr>
      <w:instrText xml:space="preserve"> PAGE </w:instrText>
    </w:r>
    <w:r w:rsidR="00F05B05" w:rsidRPr="006D65E6">
      <w:rPr>
        <w:sz w:val="20"/>
        <w:szCs w:val="20"/>
      </w:rPr>
      <w:fldChar w:fldCharType="separate"/>
    </w:r>
    <w:r w:rsidR="00F843AD">
      <w:rPr>
        <w:noProof/>
        <w:sz w:val="20"/>
        <w:szCs w:val="20"/>
      </w:rPr>
      <w:t>3</w:t>
    </w:r>
    <w:r w:rsidR="00F05B05" w:rsidRPr="006D65E6">
      <w:rPr>
        <w:sz w:val="20"/>
        <w:szCs w:val="20"/>
      </w:rPr>
      <w:fldChar w:fldCharType="end"/>
    </w:r>
    <w:r w:rsidR="00F05B05" w:rsidRPr="006D65E6">
      <w:rPr>
        <w:sz w:val="20"/>
        <w:szCs w:val="20"/>
      </w:rPr>
      <w:t xml:space="preserve"> of </w:t>
    </w:r>
    <w:r w:rsidR="00F05B05" w:rsidRPr="006D65E6">
      <w:rPr>
        <w:sz w:val="20"/>
        <w:szCs w:val="20"/>
      </w:rPr>
      <w:fldChar w:fldCharType="begin"/>
    </w:r>
    <w:r w:rsidR="00F05B05" w:rsidRPr="006D65E6">
      <w:rPr>
        <w:sz w:val="20"/>
        <w:szCs w:val="20"/>
      </w:rPr>
      <w:instrText xml:space="preserve"> NUMPAGES </w:instrText>
    </w:r>
    <w:r w:rsidR="00F05B05" w:rsidRPr="006D65E6">
      <w:rPr>
        <w:sz w:val="20"/>
        <w:szCs w:val="20"/>
      </w:rPr>
      <w:fldChar w:fldCharType="separate"/>
    </w:r>
    <w:r w:rsidR="00F843AD">
      <w:rPr>
        <w:noProof/>
        <w:sz w:val="20"/>
        <w:szCs w:val="20"/>
      </w:rPr>
      <w:t>3</w:t>
    </w:r>
    <w:r w:rsidR="00F05B05" w:rsidRPr="006D65E6">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96C26" w14:textId="77777777" w:rsidR="005350B5" w:rsidRDefault="00535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E96E1" w14:textId="77777777" w:rsidR="004A4360" w:rsidRDefault="004A4360">
      <w:r>
        <w:separator/>
      </w:r>
    </w:p>
  </w:footnote>
  <w:footnote w:type="continuationSeparator" w:id="0">
    <w:p w14:paraId="15434F44" w14:textId="77777777" w:rsidR="004A4360" w:rsidRDefault="004A4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73A91" w14:textId="77777777" w:rsidR="005350B5" w:rsidRDefault="005350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6C244" w14:textId="77777777" w:rsidR="005350B5" w:rsidRDefault="005350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3367A" w14:textId="77777777" w:rsidR="005350B5" w:rsidRDefault="00535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7B9D"/>
    <w:multiLevelType w:val="hybridMultilevel"/>
    <w:tmpl w:val="EDBC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40B9C"/>
    <w:multiLevelType w:val="hybridMultilevel"/>
    <w:tmpl w:val="7478A3C8"/>
    <w:lvl w:ilvl="0" w:tplc="9FA628F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A6A77C0"/>
    <w:multiLevelType w:val="hybridMultilevel"/>
    <w:tmpl w:val="B4BC4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35C6F"/>
    <w:multiLevelType w:val="hybridMultilevel"/>
    <w:tmpl w:val="CCA2D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C02D8C"/>
    <w:multiLevelType w:val="hybridMultilevel"/>
    <w:tmpl w:val="2B6662F6"/>
    <w:lvl w:ilvl="0" w:tplc="9FA628F6">
      <w:start w:val="1"/>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E34EC"/>
    <w:multiLevelType w:val="hybridMultilevel"/>
    <w:tmpl w:val="6F20B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D76F5"/>
    <w:multiLevelType w:val="hybridMultilevel"/>
    <w:tmpl w:val="B1FA3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4667C9"/>
    <w:multiLevelType w:val="hybridMultilevel"/>
    <w:tmpl w:val="A884580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471EDB"/>
    <w:multiLevelType w:val="hybridMultilevel"/>
    <w:tmpl w:val="E55E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571F05"/>
    <w:multiLevelType w:val="hybridMultilevel"/>
    <w:tmpl w:val="5A54A48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56803A78"/>
    <w:multiLevelType w:val="hybridMultilevel"/>
    <w:tmpl w:val="83DC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B4AA0"/>
    <w:multiLevelType w:val="hybridMultilevel"/>
    <w:tmpl w:val="ADF4D7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425003"/>
    <w:multiLevelType w:val="hybridMultilevel"/>
    <w:tmpl w:val="84AACF6C"/>
    <w:lvl w:ilvl="0" w:tplc="9FA628F6">
      <w:start w:val="1"/>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9"/>
  </w:num>
  <w:num w:numId="5">
    <w:abstractNumId w:val="2"/>
  </w:num>
  <w:num w:numId="6">
    <w:abstractNumId w:val="11"/>
  </w:num>
  <w:num w:numId="7">
    <w:abstractNumId w:val="5"/>
  </w:num>
  <w:num w:numId="8">
    <w:abstractNumId w:val="0"/>
  </w:num>
  <w:num w:numId="9">
    <w:abstractNumId w:val="8"/>
  </w:num>
  <w:num w:numId="10">
    <w:abstractNumId w:val="10"/>
  </w:num>
  <w:num w:numId="11">
    <w:abstractNumId w:val="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323"/>
    <w:rsid w:val="00030E61"/>
    <w:rsid w:val="00042AC9"/>
    <w:rsid w:val="000433FA"/>
    <w:rsid w:val="0006246A"/>
    <w:rsid w:val="00075673"/>
    <w:rsid w:val="0007681A"/>
    <w:rsid w:val="000868C0"/>
    <w:rsid w:val="00092C5E"/>
    <w:rsid w:val="000B15C1"/>
    <w:rsid w:val="000B5194"/>
    <w:rsid w:val="000C03B7"/>
    <w:rsid w:val="000C1272"/>
    <w:rsid w:val="000D0B0A"/>
    <w:rsid w:val="001053F8"/>
    <w:rsid w:val="001217E1"/>
    <w:rsid w:val="001438C0"/>
    <w:rsid w:val="001646A7"/>
    <w:rsid w:val="001873E6"/>
    <w:rsid w:val="001B0589"/>
    <w:rsid w:val="001C0443"/>
    <w:rsid w:val="001F52E0"/>
    <w:rsid w:val="002100AE"/>
    <w:rsid w:val="002132F2"/>
    <w:rsid w:val="00213622"/>
    <w:rsid w:val="002B2A17"/>
    <w:rsid w:val="002B6DC3"/>
    <w:rsid w:val="002C65E1"/>
    <w:rsid w:val="002F68CB"/>
    <w:rsid w:val="002F6C8B"/>
    <w:rsid w:val="00332E3E"/>
    <w:rsid w:val="00355B4D"/>
    <w:rsid w:val="003622D2"/>
    <w:rsid w:val="003637FE"/>
    <w:rsid w:val="00393DEE"/>
    <w:rsid w:val="00395C64"/>
    <w:rsid w:val="003962C8"/>
    <w:rsid w:val="003A6D98"/>
    <w:rsid w:val="003C44CC"/>
    <w:rsid w:val="003E0460"/>
    <w:rsid w:val="00401627"/>
    <w:rsid w:val="00402066"/>
    <w:rsid w:val="00406EA7"/>
    <w:rsid w:val="00425A79"/>
    <w:rsid w:val="0044286D"/>
    <w:rsid w:val="004500AE"/>
    <w:rsid w:val="004809C1"/>
    <w:rsid w:val="004860CE"/>
    <w:rsid w:val="00496BA7"/>
    <w:rsid w:val="004A27E4"/>
    <w:rsid w:val="004A4360"/>
    <w:rsid w:val="004B6379"/>
    <w:rsid w:val="004C6313"/>
    <w:rsid w:val="004D15AB"/>
    <w:rsid w:val="004E033A"/>
    <w:rsid w:val="004E33B2"/>
    <w:rsid w:val="004F6C32"/>
    <w:rsid w:val="005128E9"/>
    <w:rsid w:val="0051396D"/>
    <w:rsid w:val="005350B5"/>
    <w:rsid w:val="005952FB"/>
    <w:rsid w:val="005A3863"/>
    <w:rsid w:val="005B1A4D"/>
    <w:rsid w:val="005C16E0"/>
    <w:rsid w:val="005D1E88"/>
    <w:rsid w:val="005E1522"/>
    <w:rsid w:val="00634C9B"/>
    <w:rsid w:val="00635E73"/>
    <w:rsid w:val="00657553"/>
    <w:rsid w:val="00697434"/>
    <w:rsid w:val="006B228A"/>
    <w:rsid w:val="006D0780"/>
    <w:rsid w:val="006D65E6"/>
    <w:rsid w:val="006E47C3"/>
    <w:rsid w:val="006F132E"/>
    <w:rsid w:val="00701C4A"/>
    <w:rsid w:val="00777C0C"/>
    <w:rsid w:val="007A026F"/>
    <w:rsid w:val="007A0505"/>
    <w:rsid w:val="007B2C3D"/>
    <w:rsid w:val="007F030E"/>
    <w:rsid w:val="00813DB5"/>
    <w:rsid w:val="00830A50"/>
    <w:rsid w:val="00833BEC"/>
    <w:rsid w:val="008459F9"/>
    <w:rsid w:val="0084630F"/>
    <w:rsid w:val="00846EBB"/>
    <w:rsid w:val="008477E2"/>
    <w:rsid w:val="00857E97"/>
    <w:rsid w:val="008622DB"/>
    <w:rsid w:val="008715E4"/>
    <w:rsid w:val="00882920"/>
    <w:rsid w:val="008865AA"/>
    <w:rsid w:val="00894E84"/>
    <w:rsid w:val="008950DB"/>
    <w:rsid w:val="008B2A60"/>
    <w:rsid w:val="008C7EE4"/>
    <w:rsid w:val="008D6AD3"/>
    <w:rsid w:val="008F2DBF"/>
    <w:rsid w:val="009174F3"/>
    <w:rsid w:val="0094476F"/>
    <w:rsid w:val="00944DAB"/>
    <w:rsid w:val="00950451"/>
    <w:rsid w:val="00963257"/>
    <w:rsid w:val="00967E01"/>
    <w:rsid w:val="00980298"/>
    <w:rsid w:val="009C26DD"/>
    <w:rsid w:val="00A161CE"/>
    <w:rsid w:val="00A3463E"/>
    <w:rsid w:val="00A3513F"/>
    <w:rsid w:val="00A44CEE"/>
    <w:rsid w:val="00A44E57"/>
    <w:rsid w:val="00A90ED5"/>
    <w:rsid w:val="00AB0F76"/>
    <w:rsid w:val="00AD3CAA"/>
    <w:rsid w:val="00AF0730"/>
    <w:rsid w:val="00B137EE"/>
    <w:rsid w:val="00B15C0A"/>
    <w:rsid w:val="00B24012"/>
    <w:rsid w:val="00B4225F"/>
    <w:rsid w:val="00B44493"/>
    <w:rsid w:val="00B54CC3"/>
    <w:rsid w:val="00B86BF8"/>
    <w:rsid w:val="00BE681F"/>
    <w:rsid w:val="00BE7317"/>
    <w:rsid w:val="00C04597"/>
    <w:rsid w:val="00C13944"/>
    <w:rsid w:val="00C21100"/>
    <w:rsid w:val="00C21892"/>
    <w:rsid w:val="00C41B2A"/>
    <w:rsid w:val="00C43A08"/>
    <w:rsid w:val="00C44E1B"/>
    <w:rsid w:val="00C80492"/>
    <w:rsid w:val="00C854CC"/>
    <w:rsid w:val="00CA3323"/>
    <w:rsid w:val="00CB0CBA"/>
    <w:rsid w:val="00D12E0F"/>
    <w:rsid w:val="00D24F8B"/>
    <w:rsid w:val="00D41179"/>
    <w:rsid w:val="00D73708"/>
    <w:rsid w:val="00D86209"/>
    <w:rsid w:val="00D87B34"/>
    <w:rsid w:val="00DA07CF"/>
    <w:rsid w:val="00DA4780"/>
    <w:rsid w:val="00DA7D86"/>
    <w:rsid w:val="00DD1012"/>
    <w:rsid w:val="00DD5A3D"/>
    <w:rsid w:val="00DD6A19"/>
    <w:rsid w:val="00DF10AF"/>
    <w:rsid w:val="00E01048"/>
    <w:rsid w:val="00E10BA6"/>
    <w:rsid w:val="00E151F1"/>
    <w:rsid w:val="00E74630"/>
    <w:rsid w:val="00E91CD6"/>
    <w:rsid w:val="00E93874"/>
    <w:rsid w:val="00EB30C7"/>
    <w:rsid w:val="00EF044D"/>
    <w:rsid w:val="00F05A44"/>
    <w:rsid w:val="00F05B05"/>
    <w:rsid w:val="00F11738"/>
    <w:rsid w:val="00F25F18"/>
    <w:rsid w:val="00F35D77"/>
    <w:rsid w:val="00F843AD"/>
    <w:rsid w:val="00F853EF"/>
    <w:rsid w:val="00FB7C3B"/>
    <w:rsid w:val="00FC35B7"/>
    <w:rsid w:val="00FD5BCC"/>
    <w:rsid w:val="00FE4AB3"/>
    <w:rsid w:val="00FE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1851A1FE"/>
  <w15:chartTrackingRefBased/>
  <w15:docId w15:val="{129C7401-3594-4BE7-84DA-DD22B84E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C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2C3D"/>
    <w:pPr>
      <w:tabs>
        <w:tab w:val="center" w:pos="4320"/>
        <w:tab w:val="right" w:pos="8640"/>
      </w:tabs>
    </w:pPr>
  </w:style>
  <w:style w:type="paragraph" w:styleId="Footer">
    <w:name w:val="footer"/>
    <w:basedOn w:val="Normal"/>
    <w:link w:val="FooterChar"/>
    <w:uiPriority w:val="99"/>
    <w:rsid w:val="007B2C3D"/>
    <w:pPr>
      <w:tabs>
        <w:tab w:val="center" w:pos="4320"/>
        <w:tab w:val="right" w:pos="8640"/>
      </w:tabs>
    </w:pPr>
  </w:style>
  <w:style w:type="paragraph" w:styleId="BalloonText">
    <w:name w:val="Balloon Text"/>
    <w:basedOn w:val="Normal"/>
    <w:semiHidden/>
    <w:rsid w:val="00A44CEE"/>
    <w:rPr>
      <w:rFonts w:ascii="Tahoma" w:hAnsi="Tahoma" w:cs="Tahoma"/>
      <w:sz w:val="16"/>
      <w:szCs w:val="16"/>
    </w:rPr>
  </w:style>
  <w:style w:type="paragraph" w:styleId="ListParagraph">
    <w:name w:val="List Paragraph"/>
    <w:basedOn w:val="Normal"/>
    <w:uiPriority w:val="34"/>
    <w:qFormat/>
    <w:rsid w:val="00B54CC3"/>
    <w:pPr>
      <w:ind w:left="720"/>
    </w:pPr>
  </w:style>
  <w:style w:type="character" w:customStyle="1" w:styleId="FooterChar">
    <w:name w:val="Footer Char"/>
    <w:link w:val="Footer"/>
    <w:uiPriority w:val="99"/>
    <w:rsid w:val="008463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1030</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Property Transaction Review Form</vt:lpstr>
    </vt:vector>
  </TitlesOfParts>
  <Company>HHSC</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Transaction Review Form</dc:title>
  <dc:subject/>
  <dc:creator>HHSC</dc:creator>
  <cp:keywords/>
  <cp:lastModifiedBy>HHSC</cp:lastModifiedBy>
  <cp:revision>3</cp:revision>
  <cp:lastPrinted>2015-02-25T14:16:00Z</cp:lastPrinted>
  <dcterms:created xsi:type="dcterms:W3CDTF">2019-08-01T21:39:00Z</dcterms:created>
  <dcterms:modified xsi:type="dcterms:W3CDTF">2021-08-16T19:54:00Z</dcterms:modified>
</cp:coreProperties>
</file>