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52FA5" w14:textId="77777777" w:rsidR="006F52D8" w:rsidRPr="00553916" w:rsidRDefault="006F52D8" w:rsidP="00472FD4">
      <w:pPr>
        <w:spacing w:before="240" w:after="60" w:line="240" w:lineRule="auto"/>
        <w:jc w:val="center"/>
        <w:rPr>
          <w:rFonts w:ascii="Verdana" w:hAnsi="Verdana"/>
          <w:b/>
          <w:iCs/>
          <w:sz w:val="20"/>
          <w:szCs w:val="18"/>
        </w:rPr>
      </w:pPr>
      <w:r w:rsidRPr="00553916">
        <w:rPr>
          <w:rFonts w:ascii="Verdana" w:hAnsi="Verdana"/>
          <w:b/>
          <w:bCs/>
          <w:iCs/>
          <w:sz w:val="20"/>
          <w:szCs w:val="18"/>
        </w:rPr>
        <w:t>DOCUMENT HISTORY LOG</w:t>
      </w:r>
    </w:p>
    <w:tbl>
      <w:tblPr>
        <w:tblStyle w:val="HHSFinancialData2"/>
        <w:tblW w:w="10525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1460"/>
        <w:gridCol w:w="2618"/>
        <w:gridCol w:w="4977"/>
      </w:tblGrid>
      <w:tr w:rsidR="006F52D8" w:rsidRPr="00D539BC" w14:paraId="08F7B304" w14:textId="77777777" w:rsidTr="00264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4" w:type="dxa"/>
            <w:hideMark/>
          </w:tcPr>
          <w:p w14:paraId="7AA19F0F" w14:textId="77777777" w:rsidR="006F52D8" w:rsidRPr="00D539BC" w:rsidRDefault="006F52D8" w:rsidP="00264F9B">
            <w:pPr>
              <w:spacing w:before="120" w:after="120"/>
              <w:rPr>
                <w:rFonts w:ascii="Arial" w:hAnsi="Arial" w:cs="Arial"/>
              </w:rPr>
            </w:pPr>
            <w:r w:rsidRPr="00D539BC">
              <w:rPr>
                <w:rFonts w:ascii="Arial" w:hAnsi="Arial" w:cs="Arial"/>
                <w:color w:val="000000"/>
              </w:rPr>
              <w:t>STATUS</w:t>
            </w:r>
            <w:r>
              <w:rPr>
                <w:rFonts w:ascii="Arial" w:hAnsi="Arial" w:cs="Arial"/>
                <w:color w:val="000000"/>
                <w:sz w:val="24"/>
                <w:vertAlign w:val="superscript"/>
              </w:rPr>
              <w:t>1</w:t>
            </w:r>
          </w:p>
        </w:tc>
        <w:tc>
          <w:tcPr>
            <w:tcW w:w="1460" w:type="dxa"/>
            <w:hideMark/>
          </w:tcPr>
          <w:p w14:paraId="256005A7" w14:textId="77777777" w:rsidR="006F52D8" w:rsidRPr="00D539BC" w:rsidRDefault="006F52D8" w:rsidP="00264F9B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539BC">
              <w:rPr>
                <w:rFonts w:ascii="Arial" w:hAnsi="Arial" w:cs="Arial"/>
              </w:rPr>
              <w:t>DOCUMENT REVISION</w:t>
            </w:r>
            <w:r>
              <w:rPr>
                <w:rFonts w:ascii="Arial" w:hAnsi="Arial" w:cs="Arial"/>
                <w:sz w:val="24"/>
                <w:vertAlign w:val="superscript"/>
              </w:rPr>
              <w:t>2</w:t>
            </w:r>
          </w:p>
        </w:tc>
        <w:tc>
          <w:tcPr>
            <w:tcW w:w="2681" w:type="dxa"/>
          </w:tcPr>
          <w:p w14:paraId="6FC58D3D" w14:textId="77777777" w:rsidR="006F52D8" w:rsidRPr="00D539BC" w:rsidRDefault="006F52D8" w:rsidP="00264F9B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539BC">
              <w:rPr>
                <w:rFonts w:ascii="Arial" w:hAnsi="Arial" w:cs="Arial"/>
                <w:color w:val="000000"/>
              </w:rPr>
              <w:t>EFFECTIVE</w:t>
            </w:r>
            <w:r w:rsidRPr="00D539BC">
              <w:rPr>
                <w:rFonts w:ascii="Arial" w:hAnsi="Arial" w:cs="Arial"/>
                <w:color w:val="000000"/>
              </w:rPr>
              <w:br/>
              <w:t>DATE</w:t>
            </w:r>
          </w:p>
        </w:tc>
        <w:tc>
          <w:tcPr>
            <w:tcW w:w="5130" w:type="dxa"/>
            <w:hideMark/>
          </w:tcPr>
          <w:p w14:paraId="08C8587F" w14:textId="77777777" w:rsidR="006F52D8" w:rsidRPr="00D539BC" w:rsidRDefault="006F52D8" w:rsidP="00264F9B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539BC">
              <w:rPr>
                <w:rFonts w:ascii="Arial" w:hAnsi="Arial" w:cs="Arial"/>
                <w:color w:val="000000"/>
              </w:rPr>
              <w:t>DESCRIPTION</w:t>
            </w:r>
            <w:r>
              <w:rPr>
                <w:rFonts w:ascii="Arial" w:hAnsi="Arial" w:cs="Arial"/>
                <w:sz w:val="24"/>
                <w:vertAlign w:val="superscript"/>
              </w:rPr>
              <w:t>3</w:t>
            </w:r>
          </w:p>
        </w:tc>
      </w:tr>
      <w:tr w:rsidR="006F52D8" w:rsidRPr="00D539BC" w14:paraId="4118721A" w14:textId="77777777" w:rsidTr="00264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hideMark/>
          </w:tcPr>
          <w:p w14:paraId="219B60BE" w14:textId="77777777" w:rsidR="006F52D8" w:rsidRPr="008C6626" w:rsidRDefault="006F52D8" w:rsidP="00264F9B">
            <w:pPr>
              <w:spacing w:before="120" w:after="12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8C6626">
              <w:rPr>
                <w:rFonts w:ascii="Verdana" w:hAnsi="Verdana" w:cs="Arial"/>
                <w:sz w:val="22"/>
                <w:szCs w:val="22"/>
              </w:rPr>
              <w:t>Baseline</w:t>
            </w:r>
          </w:p>
        </w:tc>
        <w:tc>
          <w:tcPr>
            <w:tcW w:w="1460" w:type="dxa"/>
            <w:hideMark/>
          </w:tcPr>
          <w:p w14:paraId="60DB2D04" w14:textId="77777777" w:rsidR="006F52D8" w:rsidRPr="008C6626" w:rsidRDefault="006F52D8" w:rsidP="00264F9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2"/>
                <w:szCs w:val="22"/>
              </w:rPr>
            </w:pPr>
            <w:r w:rsidRPr="008C6626">
              <w:rPr>
                <w:rFonts w:ascii="Verdana" w:hAnsi="Verdana" w:cs="Arial"/>
                <w:sz w:val="22"/>
                <w:szCs w:val="22"/>
              </w:rPr>
              <w:t>2.0</w:t>
            </w:r>
          </w:p>
        </w:tc>
        <w:tc>
          <w:tcPr>
            <w:tcW w:w="2681" w:type="dxa"/>
          </w:tcPr>
          <w:p w14:paraId="535AE40B" w14:textId="0552114F" w:rsidR="006F52D8" w:rsidRPr="008C6626" w:rsidRDefault="004C06F7" w:rsidP="00264F9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2"/>
                <w:szCs w:val="22"/>
              </w:rPr>
            </w:pPr>
            <w:r w:rsidRPr="008C6626">
              <w:rPr>
                <w:rFonts w:ascii="Verdana" w:hAnsi="Verdana" w:cs="Arial"/>
                <w:sz w:val="22"/>
                <w:szCs w:val="22"/>
              </w:rPr>
              <w:t>January 16, 2023</w:t>
            </w:r>
          </w:p>
        </w:tc>
        <w:tc>
          <w:tcPr>
            <w:tcW w:w="5130" w:type="dxa"/>
            <w:hideMark/>
          </w:tcPr>
          <w:p w14:paraId="60EB61EC" w14:textId="2E711604" w:rsidR="006F52D8" w:rsidRPr="008C6626" w:rsidRDefault="006F52D8" w:rsidP="00E64B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2"/>
                <w:szCs w:val="22"/>
              </w:rPr>
            </w:pPr>
            <w:r w:rsidRPr="008C6626">
              <w:rPr>
                <w:rFonts w:ascii="Verdana" w:hAnsi="Verdana" w:cs="Arial"/>
                <w:sz w:val="22"/>
                <w:szCs w:val="22"/>
              </w:rPr>
              <w:t xml:space="preserve">Initial version Uniform Managed Care Manual Chapter </w:t>
            </w:r>
            <w:r w:rsidR="003C337A" w:rsidRPr="008C6626">
              <w:rPr>
                <w:rFonts w:ascii="Verdana" w:hAnsi="Verdana" w:cs="Arial"/>
                <w:sz w:val="22"/>
                <w:szCs w:val="22"/>
              </w:rPr>
              <w:t>16</w:t>
            </w:r>
            <w:r w:rsidRPr="008C6626">
              <w:rPr>
                <w:rFonts w:ascii="Verdana" w:hAnsi="Verdana" w:cs="Arial"/>
                <w:sz w:val="22"/>
                <w:szCs w:val="22"/>
              </w:rPr>
              <w:t>, “</w:t>
            </w:r>
            <w:r w:rsidR="003C337A" w:rsidRPr="008C6626">
              <w:rPr>
                <w:rFonts w:ascii="Verdana" w:hAnsi="Verdana" w:cs="Arial"/>
                <w:sz w:val="22"/>
                <w:szCs w:val="22"/>
              </w:rPr>
              <w:t>Policy Guidance</w:t>
            </w:r>
            <w:r w:rsidRPr="008C6626">
              <w:rPr>
                <w:rFonts w:ascii="Verdana" w:hAnsi="Verdana" w:cs="Arial"/>
                <w:sz w:val="22"/>
                <w:szCs w:val="22"/>
              </w:rPr>
              <w:t xml:space="preserve">." Chapter </w:t>
            </w:r>
            <w:r w:rsidR="003C337A" w:rsidRPr="008C6626">
              <w:rPr>
                <w:rFonts w:ascii="Verdana" w:hAnsi="Verdana" w:cs="Arial"/>
                <w:sz w:val="22"/>
                <w:szCs w:val="22"/>
              </w:rPr>
              <w:t>16.6.1</w:t>
            </w:r>
            <w:r w:rsidRPr="008C6626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B67A58" w:rsidRPr="008C6626">
              <w:rPr>
                <w:rFonts w:ascii="Verdana" w:hAnsi="Verdana" w:cs="Arial"/>
                <w:sz w:val="22"/>
                <w:szCs w:val="22"/>
              </w:rPr>
              <w:t xml:space="preserve">“Medicaid/Chip </w:t>
            </w:r>
            <w:r w:rsidR="003C337A" w:rsidRPr="008C6626">
              <w:rPr>
                <w:rFonts w:ascii="Verdana" w:hAnsi="Verdana" w:cs="Arial"/>
                <w:sz w:val="22"/>
                <w:szCs w:val="22"/>
              </w:rPr>
              <w:t>Health Plan Inquiry Form</w:t>
            </w:r>
            <w:r w:rsidR="00B67A58" w:rsidRPr="008C6626">
              <w:rPr>
                <w:rFonts w:ascii="Verdana" w:hAnsi="Verdana" w:cs="Arial"/>
                <w:sz w:val="22"/>
                <w:szCs w:val="22"/>
              </w:rPr>
              <w:t xml:space="preserve">” applies </w:t>
            </w:r>
            <w:r w:rsidR="003C337A" w:rsidRPr="008C6626">
              <w:rPr>
                <w:rFonts w:ascii="Verdana" w:hAnsi="Verdana" w:cs="Arial"/>
                <w:sz w:val="22"/>
                <w:szCs w:val="22"/>
              </w:rPr>
              <w:t xml:space="preserve">to </w:t>
            </w:r>
            <w:r w:rsidR="001A5E60" w:rsidRPr="008C6626">
              <w:rPr>
                <w:rFonts w:ascii="Verdana" w:hAnsi="Verdana" w:cs="Arial"/>
                <w:sz w:val="22"/>
                <w:szCs w:val="22"/>
              </w:rPr>
              <w:t>formally</w:t>
            </w:r>
            <w:r w:rsidR="003C337A" w:rsidRPr="008C6626">
              <w:rPr>
                <w:rFonts w:ascii="Verdana" w:hAnsi="Verdana" w:cs="Arial"/>
                <w:sz w:val="22"/>
                <w:szCs w:val="22"/>
              </w:rPr>
              <w:t xml:space="preserve"> submit</w:t>
            </w:r>
            <w:r w:rsidR="00EB740B" w:rsidRPr="008C6626">
              <w:rPr>
                <w:rFonts w:ascii="Verdana" w:hAnsi="Verdana" w:cs="Arial"/>
                <w:sz w:val="22"/>
                <w:szCs w:val="22"/>
              </w:rPr>
              <w:t>ted</w:t>
            </w:r>
            <w:r w:rsidR="003C337A" w:rsidRPr="008C6626">
              <w:rPr>
                <w:rFonts w:ascii="Verdana" w:hAnsi="Verdana" w:cs="Arial"/>
                <w:sz w:val="22"/>
                <w:szCs w:val="22"/>
              </w:rPr>
              <w:t xml:space="preserve"> changes to HHSC.</w:t>
            </w:r>
          </w:p>
        </w:tc>
      </w:tr>
      <w:tr w:rsidR="006F52D8" w:rsidRPr="00D539BC" w14:paraId="5057352E" w14:textId="77777777" w:rsidTr="00264F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hideMark/>
          </w:tcPr>
          <w:p w14:paraId="61DE2157" w14:textId="77777777" w:rsidR="006F52D8" w:rsidRPr="008C6626" w:rsidRDefault="006F52D8" w:rsidP="00264F9B">
            <w:pPr>
              <w:spacing w:before="120" w:after="12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8C6626">
              <w:rPr>
                <w:rFonts w:ascii="Verdana" w:hAnsi="Verdana" w:cs="Arial"/>
                <w:sz w:val="22"/>
                <w:szCs w:val="22"/>
              </w:rPr>
              <w:t>Revision</w:t>
            </w:r>
          </w:p>
        </w:tc>
        <w:tc>
          <w:tcPr>
            <w:tcW w:w="1460" w:type="dxa"/>
          </w:tcPr>
          <w:p w14:paraId="21B1F4E7" w14:textId="59BF723D" w:rsidR="006F52D8" w:rsidRPr="008C6626" w:rsidRDefault="007D31EC" w:rsidP="00264F9B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Arial"/>
                <w:sz w:val="22"/>
                <w:szCs w:val="22"/>
              </w:rPr>
            </w:pPr>
            <w:r w:rsidRPr="008C6626">
              <w:rPr>
                <w:rFonts w:ascii="Verdana" w:hAnsi="Verdana" w:cs="Arial"/>
                <w:sz w:val="22"/>
                <w:szCs w:val="22"/>
              </w:rPr>
              <w:t>2.1</w:t>
            </w:r>
          </w:p>
        </w:tc>
        <w:tc>
          <w:tcPr>
            <w:tcW w:w="2681" w:type="dxa"/>
          </w:tcPr>
          <w:p w14:paraId="430D03C8" w14:textId="71877A65" w:rsidR="006F52D8" w:rsidRPr="008C6626" w:rsidRDefault="007D31EC" w:rsidP="00264F9B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Arial"/>
                <w:sz w:val="22"/>
                <w:szCs w:val="22"/>
              </w:rPr>
            </w:pPr>
            <w:r w:rsidRPr="008C6626">
              <w:rPr>
                <w:rFonts w:ascii="Verdana" w:hAnsi="Verdana" w:cs="Arial"/>
                <w:sz w:val="22"/>
                <w:szCs w:val="22"/>
              </w:rPr>
              <w:t>February 2, 2023</w:t>
            </w:r>
          </w:p>
        </w:tc>
        <w:tc>
          <w:tcPr>
            <w:tcW w:w="5130" w:type="dxa"/>
          </w:tcPr>
          <w:p w14:paraId="6556DC88" w14:textId="7D330C64" w:rsidR="006F52D8" w:rsidRPr="008C6626" w:rsidRDefault="007D31EC" w:rsidP="00264F9B">
            <w:pPr>
              <w:spacing w:before="120" w:after="12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Arial"/>
                <w:sz w:val="22"/>
                <w:szCs w:val="22"/>
              </w:rPr>
            </w:pPr>
            <w:r w:rsidRPr="008C6626">
              <w:rPr>
                <w:rFonts w:ascii="Verdana" w:hAnsi="Verdana" w:cs="Arial"/>
                <w:sz w:val="22"/>
                <w:szCs w:val="22"/>
              </w:rPr>
              <w:t>Change document format from PDF to Word</w:t>
            </w:r>
          </w:p>
        </w:tc>
      </w:tr>
      <w:tr w:rsidR="008C6626" w:rsidRPr="00D539BC" w14:paraId="32BFF441" w14:textId="77777777" w:rsidTr="00264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</w:tcPr>
          <w:p w14:paraId="0E7D39CD" w14:textId="7618A69C" w:rsidR="008C6626" w:rsidRPr="008C6626" w:rsidRDefault="008C6626" w:rsidP="008C662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8C6626">
              <w:rPr>
                <w:rFonts w:ascii="Verdana" w:hAnsi="Verdana" w:cs="Arial"/>
                <w:sz w:val="22"/>
                <w:szCs w:val="22"/>
              </w:rPr>
              <w:t>Revision</w:t>
            </w:r>
          </w:p>
        </w:tc>
        <w:tc>
          <w:tcPr>
            <w:tcW w:w="1460" w:type="dxa"/>
          </w:tcPr>
          <w:p w14:paraId="751F139C" w14:textId="3DDB5034" w:rsidR="008C6626" w:rsidRPr="008C6626" w:rsidRDefault="008C6626" w:rsidP="008C66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2"/>
                <w:szCs w:val="22"/>
              </w:rPr>
            </w:pPr>
            <w:r w:rsidRPr="008C6626">
              <w:rPr>
                <w:rFonts w:ascii="Verdana" w:hAnsi="Verdana" w:cs="Arial"/>
                <w:sz w:val="22"/>
                <w:szCs w:val="22"/>
              </w:rPr>
              <w:t>2.2</w:t>
            </w:r>
          </w:p>
        </w:tc>
        <w:tc>
          <w:tcPr>
            <w:tcW w:w="2681" w:type="dxa"/>
          </w:tcPr>
          <w:p w14:paraId="444032F8" w14:textId="22DE56EC" w:rsidR="008C6626" w:rsidRPr="008C6626" w:rsidRDefault="008C6626" w:rsidP="008C66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2"/>
                <w:szCs w:val="22"/>
              </w:rPr>
            </w:pPr>
            <w:r w:rsidRPr="008C6626">
              <w:rPr>
                <w:rFonts w:ascii="Verdana" w:hAnsi="Verdana" w:cs="Arial"/>
                <w:sz w:val="22"/>
                <w:szCs w:val="22"/>
              </w:rPr>
              <w:t>April 1, 2023</w:t>
            </w:r>
          </w:p>
        </w:tc>
        <w:tc>
          <w:tcPr>
            <w:tcW w:w="5130" w:type="dxa"/>
          </w:tcPr>
          <w:p w14:paraId="4D00F72F" w14:textId="77777777" w:rsidR="008C6626" w:rsidRDefault="008C6626" w:rsidP="008C6626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2"/>
                <w:szCs w:val="22"/>
              </w:rPr>
            </w:pPr>
          </w:p>
          <w:p w14:paraId="3FEA6B77" w14:textId="74892943" w:rsidR="008C6626" w:rsidRDefault="008C6626" w:rsidP="008C6626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2"/>
                <w:szCs w:val="22"/>
              </w:rPr>
            </w:pPr>
            <w:r w:rsidRPr="008C6626">
              <w:rPr>
                <w:rFonts w:ascii="Verdana" w:hAnsi="Verdana" w:cs="Arial"/>
                <w:sz w:val="22"/>
                <w:szCs w:val="22"/>
              </w:rPr>
              <w:t xml:space="preserve">Administrative </w:t>
            </w:r>
            <w:r>
              <w:rPr>
                <w:rFonts w:ascii="Verdana" w:hAnsi="Verdana" w:cs="Arial"/>
                <w:sz w:val="22"/>
                <w:szCs w:val="22"/>
              </w:rPr>
              <w:t>C</w:t>
            </w:r>
            <w:r w:rsidRPr="008C6626">
              <w:rPr>
                <w:rFonts w:ascii="Verdana" w:hAnsi="Verdana" w:cs="Arial"/>
                <w:sz w:val="22"/>
                <w:szCs w:val="22"/>
              </w:rPr>
              <w:t>hange</w:t>
            </w:r>
          </w:p>
          <w:p w14:paraId="78934230" w14:textId="160013F3" w:rsidR="008C6626" w:rsidRPr="008C6626" w:rsidRDefault="008C6626" w:rsidP="008C6626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</w:t>
            </w:r>
            <w:r w:rsidRPr="008C6626">
              <w:rPr>
                <w:rFonts w:ascii="Verdana" w:hAnsi="Verdana" w:cs="Arial"/>
                <w:sz w:val="22"/>
                <w:szCs w:val="22"/>
              </w:rPr>
              <w:t>age break added at the end of page one.</w:t>
            </w:r>
          </w:p>
          <w:p w14:paraId="6DF03220" w14:textId="77777777" w:rsidR="008C6626" w:rsidRPr="008C6626" w:rsidRDefault="008C6626" w:rsidP="008C66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3CA01581" w14:textId="77777777" w:rsidR="006F52D8" w:rsidRPr="008A4799" w:rsidRDefault="006F52D8" w:rsidP="008A4799">
      <w:pPr>
        <w:rPr>
          <w:sz w:val="20"/>
        </w:rPr>
      </w:pPr>
    </w:p>
    <w:p w14:paraId="6465D000" w14:textId="77777777" w:rsidR="006F52D8" w:rsidRPr="008E2FD9" w:rsidRDefault="006F52D8" w:rsidP="006F52D8">
      <w:pPr>
        <w:pStyle w:val="ListParagraph"/>
        <w:numPr>
          <w:ilvl w:val="0"/>
          <w:numId w:val="1"/>
        </w:numPr>
        <w:ind w:left="-270" w:hanging="180"/>
        <w:rPr>
          <w:sz w:val="20"/>
        </w:rPr>
      </w:pPr>
      <w:r w:rsidRPr="008E2FD9">
        <w:rPr>
          <w:sz w:val="18"/>
        </w:rPr>
        <w:t>Status should be represented as “Baseline” for initial issuances and “Revision” for changes to the Baseline version</w:t>
      </w:r>
      <w:r w:rsidRPr="008E2FD9">
        <w:rPr>
          <w:sz w:val="20"/>
        </w:rPr>
        <w:t>.</w:t>
      </w:r>
    </w:p>
    <w:p w14:paraId="30E97D8C" w14:textId="77777777" w:rsidR="006F52D8" w:rsidRPr="008E2FD9" w:rsidRDefault="006F52D8" w:rsidP="006F52D8">
      <w:pPr>
        <w:pStyle w:val="ListParagraph"/>
        <w:numPr>
          <w:ilvl w:val="0"/>
          <w:numId w:val="1"/>
        </w:numPr>
        <w:ind w:left="-270" w:hanging="180"/>
        <w:rPr>
          <w:sz w:val="18"/>
          <w:szCs w:val="20"/>
        </w:rPr>
      </w:pPr>
      <w:r w:rsidRPr="008E2FD9">
        <w:rPr>
          <w:sz w:val="18"/>
          <w:szCs w:val="20"/>
        </w:rPr>
        <w:t>Revisions should be numbered according to the version of the issuance and sequential numbering of the revision—e.g., “2.2” refers to the first version of the document and the second revision.</w:t>
      </w:r>
    </w:p>
    <w:p w14:paraId="08822CC5" w14:textId="77777777" w:rsidR="006F52D8" w:rsidRPr="008E2FD9" w:rsidRDefault="006F52D8" w:rsidP="006F52D8">
      <w:pPr>
        <w:pStyle w:val="ListParagraph"/>
        <w:numPr>
          <w:ilvl w:val="0"/>
          <w:numId w:val="1"/>
        </w:numPr>
        <w:ind w:left="-270" w:hanging="180"/>
        <w:rPr>
          <w:sz w:val="18"/>
        </w:rPr>
      </w:pPr>
      <w:r w:rsidRPr="008E2FD9">
        <w:rPr>
          <w:sz w:val="18"/>
        </w:rPr>
        <w:t>Brief description of the changes to the document made in the revision.</w:t>
      </w:r>
    </w:p>
    <w:p w14:paraId="047B195B" w14:textId="6A9F65DE" w:rsidR="004457DC" w:rsidRDefault="004457DC">
      <w:r>
        <w:br w:type="page"/>
      </w:r>
    </w:p>
    <w:p w14:paraId="0013F27C" w14:textId="77777777" w:rsidR="00BC6657" w:rsidRDefault="00BC6657"/>
    <w:tbl>
      <w:tblPr>
        <w:tblW w:w="5386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68"/>
        <w:gridCol w:w="663"/>
        <w:gridCol w:w="603"/>
        <w:gridCol w:w="2051"/>
        <w:gridCol w:w="1250"/>
        <w:gridCol w:w="3110"/>
      </w:tblGrid>
      <w:tr w:rsidR="001A5E60" w:rsidRPr="001A5E60" w14:paraId="5849BB4E" w14:textId="77777777" w:rsidTr="00BC6657">
        <w:trPr>
          <w:cantSplit/>
          <w:trHeight w:val="228"/>
          <w:jc w:val="center"/>
        </w:trPr>
        <w:tc>
          <w:tcPr>
            <w:tcW w:w="1179" w:type="pc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C6B0" w14:textId="77777777" w:rsidR="001A5E60" w:rsidRPr="001A5E60" w:rsidRDefault="001A5E60" w:rsidP="001A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Date of Inquiry:</w:t>
            </w:r>
          </w:p>
        </w:tc>
        <w:tc>
          <w:tcPr>
            <w:tcW w:w="3821" w:type="pct"/>
            <w:gridSpan w:val="5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4EBA332A" w14:textId="77777777" w:rsidR="001A5E60" w:rsidRPr="001A5E60" w:rsidRDefault="001A5E60" w:rsidP="001A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Medical/Dental Plan Name:                            Medical/Dental Plan Code:</w:t>
            </w:r>
          </w:p>
        </w:tc>
      </w:tr>
      <w:tr w:rsidR="001A5E60" w:rsidRPr="001A5E60" w14:paraId="01E2A605" w14:textId="77777777" w:rsidTr="00BC6657">
        <w:trPr>
          <w:trHeight w:val="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1FA39281" w14:textId="77777777" w:rsidR="001A5E60" w:rsidRPr="001A5E60" w:rsidRDefault="001A5E60" w:rsidP="001A5E60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Medical/Dental Plan Contact Name: </w:t>
            </w:r>
          </w:p>
          <w:p w14:paraId="6138194E" w14:textId="77777777" w:rsidR="001A5E60" w:rsidRPr="001A5E60" w:rsidRDefault="001A5E60" w:rsidP="001A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t>E-mail Address:</w:t>
            </w:r>
          </w:p>
          <w:p w14:paraId="402FB940" w14:textId="77777777" w:rsidR="001A5E60" w:rsidRPr="001A5E60" w:rsidRDefault="001A5E60" w:rsidP="001A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t>Phone Number:</w:t>
            </w:r>
          </w:p>
        </w:tc>
      </w:tr>
      <w:tr w:rsidR="001A5E60" w:rsidRPr="001A5E60" w14:paraId="1C96AECB" w14:textId="77777777" w:rsidTr="00BC6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  <w:jc w:val="center"/>
        </w:trPr>
        <w:tc>
          <w:tcPr>
            <w:tcW w:w="283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7B227" w14:textId="77777777" w:rsidR="001A5E60" w:rsidRPr="001A5E60" w:rsidRDefault="001A5E60" w:rsidP="001A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Medicaid Member/Candidate Name:  </w:t>
            </w:r>
          </w:p>
          <w:p w14:paraId="154A860C" w14:textId="77777777" w:rsidR="001A5E60" w:rsidRPr="001A5E60" w:rsidRDefault="001A5E60" w:rsidP="001A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Individual #:</w:t>
            </w:r>
          </w:p>
          <w:p w14:paraId="670538EC" w14:textId="77777777" w:rsidR="001A5E60" w:rsidRPr="001A5E60" w:rsidRDefault="001A5E60" w:rsidP="001A5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Case# </w:t>
            </w:r>
            <w:r w:rsidRPr="001A5E6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622" w:type="pct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E65A946" w14:textId="77777777" w:rsidR="001A5E60" w:rsidRPr="001A5E60" w:rsidRDefault="001A5E60" w:rsidP="001A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DOB:  </w:t>
            </w:r>
          </w:p>
        </w:tc>
        <w:tc>
          <w:tcPr>
            <w:tcW w:w="1548" w:type="pct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D1BBFB8" w14:textId="77777777" w:rsidR="001A5E60" w:rsidRPr="001A5E60" w:rsidRDefault="001A5E60" w:rsidP="001A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Date of Death:</w:t>
            </w:r>
          </w:p>
        </w:tc>
      </w:tr>
      <w:tr w:rsidR="001A5E60" w:rsidRPr="001A5E60" w14:paraId="165A087F" w14:textId="77777777" w:rsidTr="00BC6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9"/>
          <w:jc w:val="center"/>
        </w:trPr>
        <w:tc>
          <w:tcPr>
            <w:tcW w:w="150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C5705" w14:textId="77777777" w:rsidR="001A5E60" w:rsidRPr="001A5E60" w:rsidRDefault="001A5E60" w:rsidP="001A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1A5E6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Managed Care Program</w:t>
            </w:r>
            <w:r w:rsidRPr="001A5E6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: </w:t>
            </w:r>
          </w:p>
          <w:p w14:paraId="63633A46" w14:textId="77777777" w:rsidR="001A5E60" w:rsidRPr="001A5E60" w:rsidRDefault="001A5E60" w:rsidP="001A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FORMCHECKBOX </w:instrText>
            </w:r>
            <w:r w:rsidR="005450F0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="005450F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CHIP         </w:t>
            </w:r>
          </w:p>
          <w:p w14:paraId="70BF7900" w14:textId="4FE057CF" w:rsidR="001A5E60" w:rsidRPr="001A5E60" w:rsidRDefault="001A5E60" w:rsidP="001A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FORMCHECKBOX </w:instrText>
            </w:r>
            <w:r w:rsidR="005450F0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="005450F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STAR        </w:t>
            </w:r>
          </w:p>
          <w:p w14:paraId="7C91F294" w14:textId="77777777" w:rsidR="001A5E60" w:rsidRPr="001A5E60" w:rsidRDefault="001A5E60" w:rsidP="001A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FORMCHECKBOX </w:instrText>
            </w:r>
            <w:r w:rsidR="005450F0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="005450F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Dental </w:t>
            </w:r>
          </w:p>
          <w:p w14:paraId="06140218" w14:textId="77777777" w:rsidR="001A5E60" w:rsidRPr="001A5E60" w:rsidRDefault="001A5E60" w:rsidP="001A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FORMCHECKBOX </w:instrText>
            </w:r>
            <w:r w:rsidR="005450F0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="005450F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STAR Health</w:t>
            </w:r>
          </w:p>
          <w:p w14:paraId="48A0FC9A" w14:textId="77777777" w:rsidR="001A5E60" w:rsidRPr="001A5E60" w:rsidRDefault="001A5E60" w:rsidP="001A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FORMCHECKBOX </w:instrText>
            </w:r>
            <w:r w:rsidR="005450F0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="005450F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STAR Kids</w:t>
            </w:r>
          </w:p>
          <w:p w14:paraId="63078E63" w14:textId="77777777" w:rsidR="001A5E60" w:rsidRPr="001A5E60" w:rsidRDefault="001A5E60" w:rsidP="001A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FORMCHECKBOX </w:instrText>
            </w:r>
            <w:r w:rsidR="005450F0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="005450F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t>STAR+Plus</w:t>
            </w:r>
            <w:proofErr w:type="spellEnd"/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14:paraId="33EE6221" w14:textId="77777777" w:rsidR="001A5E60" w:rsidRPr="001A5E60" w:rsidRDefault="001A5E60" w:rsidP="001A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FORMCHECKBOX </w:instrText>
            </w:r>
            <w:r w:rsidR="005450F0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="005450F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Dual Demo (MMP)</w:t>
            </w:r>
          </w:p>
          <w:p w14:paraId="5B37509F" w14:textId="77777777" w:rsidR="001A5E60" w:rsidRPr="001A5E60" w:rsidRDefault="001A5E60" w:rsidP="001A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741CCC49" w14:textId="77777777" w:rsidR="001A5E60" w:rsidRPr="001A5E60" w:rsidRDefault="001A5E60" w:rsidP="001A5E60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Department: </w:t>
            </w:r>
          </w:p>
          <w:p w14:paraId="0FD5F546" w14:textId="77777777" w:rsidR="001A5E60" w:rsidRPr="001A5E60" w:rsidRDefault="001A5E60" w:rsidP="001A5E60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FORMCHECKBOX </w:instrText>
            </w:r>
            <w:r w:rsidR="005450F0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="005450F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HHSC Data Integrity </w:t>
            </w:r>
            <w:r w:rsidRPr="001A5E6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(*)</w:t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</w:t>
            </w:r>
          </w:p>
          <w:p w14:paraId="1E2F2F83" w14:textId="77777777" w:rsidR="001A5E60" w:rsidRPr="001A5E60" w:rsidRDefault="001A5E60" w:rsidP="001A5E60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FORMCHECKBOX </w:instrText>
            </w:r>
            <w:r w:rsidR="005450F0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="005450F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HHSC Office of Eligibility Services (OES) </w:t>
            </w:r>
            <w:r w:rsidRPr="001A5E6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(*)</w:t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</w:t>
            </w:r>
          </w:p>
          <w:p w14:paraId="133E6718" w14:textId="77777777" w:rsidR="001A5E60" w:rsidRPr="001A5E60" w:rsidRDefault="001A5E60" w:rsidP="001A5E60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FORMCHECKBOX </w:instrText>
            </w:r>
            <w:r w:rsidR="005450F0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="005450F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HHSC Office of Eligibility Services for Medicaid                             Eligibility for Persons with a Disability (MEPD) </w:t>
            </w:r>
            <w:r w:rsidRPr="001A5E6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(*)</w:t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</w:t>
            </w:r>
          </w:p>
          <w:p w14:paraId="5C05C787" w14:textId="77777777" w:rsidR="001A5E60" w:rsidRPr="001A5E60" w:rsidRDefault="001A5E60" w:rsidP="001A5E60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FORMCHECKBOX </w:instrText>
            </w:r>
            <w:r w:rsidR="005450F0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="005450F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HHSC Enrollment Resolution Services (ERS)</w:t>
            </w:r>
          </w:p>
          <w:p w14:paraId="64C46EA4" w14:textId="77777777" w:rsidR="001A5E60" w:rsidRPr="001A5E60" w:rsidRDefault="001A5E60" w:rsidP="001A5E60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FORMCHECKBOX </w:instrText>
            </w:r>
            <w:r w:rsidR="005450F0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="005450F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Enrollment Broker (Maximus)</w:t>
            </w:r>
          </w:p>
          <w:p w14:paraId="5ED5794B" w14:textId="77777777" w:rsidR="001A5E60" w:rsidRPr="001A5E60" w:rsidRDefault="001A5E60" w:rsidP="001A5E60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FORMCHECKBOX </w:instrText>
            </w:r>
            <w:r w:rsidR="005450F0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="005450F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Enrollment Broker Oversight (HHSC MCO Enrollment Broker)</w:t>
            </w:r>
          </w:p>
        </w:tc>
        <w:tc>
          <w:tcPr>
            <w:tcW w:w="3491" w:type="pct"/>
            <w:gridSpan w:val="4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E9B2BC8" w14:textId="77777777" w:rsidR="001A5E60" w:rsidRPr="001A5E60" w:rsidRDefault="001A5E60" w:rsidP="001A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A5E6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TYPE OF INQUIRY</w:t>
            </w:r>
          </w:p>
          <w:p w14:paraId="61EB62F5" w14:textId="77777777" w:rsidR="001A5E60" w:rsidRPr="001A5E60" w:rsidRDefault="001A5E60" w:rsidP="001A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E60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1A5E6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check</w:t>
            </w:r>
            <w:proofErr w:type="gramEnd"/>
            <w:r w:rsidRPr="001A5E6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all that apply and provide comments to document issue</w:t>
            </w:r>
            <w:r w:rsidRPr="001A5E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  </w:t>
            </w:r>
          </w:p>
          <w:p w14:paraId="1E403FE6" w14:textId="77777777" w:rsidR="001A5E60" w:rsidRPr="001A5E60" w:rsidRDefault="001A5E60" w:rsidP="001A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FORMCHECKBOX </w:instrText>
            </w:r>
            <w:r w:rsidR="005450F0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="005450F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Newborn Medicaid (has no Medicaid or Medicaid ID)</w:t>
            </w:r>
          </w:p>
          <w:p w14:paraId="21E02DCD" w14:textId="77777777" w:rsidR="001A5E60" w:rsidRPr="001A5E60" w:rsidRDefault="001A5E60" w:rsidP="001A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FORMCHECKBOX </w:instrText>
            </w:r>
            <w:r w:rsidR="005450F0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="005450F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Newborn managed care enrollment (has Medicaid but no enrollment)</w:t>
            </w:r>
          </w:p>
          <w:p w14:paraId="3049E3BF" w14:textId="3A60ADA1" w:rsidR="001A5E60" w:rsidRPr="001A5E60" w:rsidRDefault="001A5E60" w:rsidP="001A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FORMCHECKBOX </w:instrText>
            </w:r>
            <w:r w:rsidR="005450F0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="005450F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Name/Gender/Date of Birth Discrepancy/Date of Death</w:t>
            </w:r>
          </w:p>
          <w:p w14:paraId="1DB2DACC" w14:textId="77777777" w:rsidR="001A5E60" w:rsidRPr="001A5E60" w:rsidRDefault="001A5E60" w:rsidP="001A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FORMCHECKBOX </w:instrText>
            </w:r>
            <w:r w:rsidR="005450F0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="005450F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Authorized Rep/Head of Household</w:t>
            </w:r>
          </w:p>
          <w:p w14:paraId="718097BA" w14:textId="77777777" w:rsidR="001A5E60" w:rsidRPr="001A5E60" w:rsidRDefault="001A5E60" w:rsidP="001A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FORMCHECKBOX </w:instrText>
            </w:r>
            <w:r w:rsidR="005450F0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="005450F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ID Number discrepancy/Multiple Medicaid IDs  </w:t>
            </w:r>
          </w:p>
          <w:p w14:paraId="6D49AFAE" w14:textId="77777777" w:rsidR="001A5E60" w:rsidRPr="001A5E60" w:rsidRDefault="001A5E60" w:rsidP="001A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FORMCHECKBOX </w:instrText>
            </w:r>
            <w:r w:rsidR="005450F0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="005450F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Residence address (moved)</w:t>
            </w:r>
          </w:p>
          <w:p w14:paraId="3EE5A2D1" w14:textId="77777777" w:rsidR="001A5E60" w:rsidRPr="001A5E60" w:rsidRDefault="001A5E60" w:rsidP="001A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FORMCHECKBOX </w:instrText>
            </w:r>
            <w:r w:rsidR="005450F0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="005450F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County Code </w:t>
            </w:r>
          </w:p>
          <w:p w14:paraId="0AA40877" w14:textId="77777777" w:rsidR="001A5E60" w:rsidRPr="001A5E60" w:rsidRDefault="001A5E60" w:rsidP="001A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FORMCHECKBOX </w:instrText>
            </w:r>
            <w:r w:rsidR="005450F0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="005450F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Incarcerations</w:t>
            </w:r>
          </w:p>
          <w:p w14:paraId="51E57D38" w14:textId="77777777" w:rsidR="001A5E60" w:rsidRPr="001A5E60" w:rsidRDefault="001A5E60" w:rsidP="001A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FORMCHECKBOX </w:instrText>
            </w:r>
            <w:r w:rsidR="005450F0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="005450F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Eligibility/Enrollment Effective Dates</w:t>
            </w:r>
          </w:p>
          <w:p w14:paraId="6C01ABD3" w14:textId="77777777" w:rsidR="001A5E60" w:rsidRPr="001A5E60" w:rsidRDefault="001A5E60" w:rsidP="001A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FORMCHECKBOX </w:instrText>
            </w:r>
            <w:r w:rsidR="005450F0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="005450F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Risk group issues (may be deferred to the Premium Payment team)</w:t>
            </w:r>
          </w:p>
          <w:p w14:paraId="1729BFBB" w14:textId="77777777" w:rsidR="001A5E60" w:rsidRPr="001A5E60" w:rsidRDefault="001A5E60" w:rsidP="001A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FORMCHECKBOX </w:instrText>
            </w:r>
            <w:r w:rsidR="005450F0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="005450F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Medicare discrepancies</w:t>
            </w:r>
          </w:p>
          <w:p w14:paraId="37AD2900" w14:textId="77777777" w:rsidR="001A5E60" w:rsidRPr="001A5E60" w:rsidRDefault="001A5E60" w:rsidP="001A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FORMCHECKBOX </w:instrText>
            </w:r>
            <w:r w:rsidR="005450F0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="005450F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Systems and File Issues</w:t>
            </w:r>
          </w:p>
          <w:p w14:paraId="090AA418" w14:textId="77777777" w:rsidR="001A5E60" w:rsidRPr="001A5E60" w:rsidRDefault="001A5E60" w:rsidP="001A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FORMCHECKBOX </w:instrText>
            </w:r>
            <w:r w:rsidR="005450F0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="005450F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Health Fair/ Events - Issues  </w:t>
            </w:r>
          </w:p>
          <w:p w14:paraId="7845DDF2" w14:textId="77777777" w:rsidR="001A5E60" w:rsidRPr="001A5E60" w:rsidRDefault="001A5E60" w:rsidP="001A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FORMCHECKBOX </w:instrText>
            </w:r>
            <w:r w:rsidR="005450F0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="005450F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Outreach-Issues  </w:t>
            </w:r>
          </w:p>
          <w:p w14:paraId="2B6073B8" w14:textId="77777777" w:rsidR="001A5E60" w:rsidRPr="001A5E60" w:rsidRDefault="001A5E60" w:rsidP="001A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FORMCHECKBOX </w:instrText>
            </w:r>
            <w:r w:rsidR="005450F0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="005450F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Dual Demo/MMP discrepancies</w:t>
            </w:r>
          </w:p>
          <w:p w14:paraId="2E44156A" w14:textId="77777777" w:rsidR="001A5E60" w:rsidRPr="001A5E60" w:rsidRDefault="001A5E60" w:rsidP="001A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FORMCHECKBOX </w:instrText>
            </w:r>
            <w:r w:rsidR="005450F0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="005450F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Other: </w:t>
            </w:r>
          </w:p>
          <w:p w14:paraId="04F6467F" w14:textId="77777777" w:rsidR="001A5E60" w:rsidRPr="001A5E60" w:rsidRDefault="001A5E60" w:rsidP="001A5E60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</w:r>
          </w:p>
          <w:p w14:paraId="76FB3872" w14:textId="77777777" w:rsidR="001A5E60" w:rsidRPr="001A5E60" w:rsidRDefault="001A5E60" w:rsidP="001A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1EB1641A" w14:textId="77777777" w:rsidR="001A5E60" w:rsidRPr="001A5E60" w:rsidRDefault="001A5E60" w:rsidP="001A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</w:t>
            </w:r>
          </w:p>
        </w:tc>
      </w:tr>
      <w:tr w:rsidR="001A5E60" w:rsidRPr="001A5E60" w14:paraId="2BA605F0" w14:textId="77777777" w:rsidTr="00BC6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4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1704BBD1" w14:textId="77777777" w:rsidR="001A5E60" w:rsidRPr="001A5E60" w:rsidRDefault="001A5E60" w:rsidP="001A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Comments Section: </w:t>
            </w:r>
            <w:r w:rsidRPr="001A5E60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</w:rPr>
              <w:t>Use to explain the reason for the inquiry and the anticipated outcome.</w:t>
            </w:r>
          </w:p>
        </w:tc>
      </w:tr>
      <w:tr w:rsidR="001A5E60" w:rsidRPr="001A5E60" w14:paraId="48C74729" w14:textId="77777777" w:rsidTr="00BC6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13"/>
          <w:jc w:val="center"/>
        </w:trPr>
        <w:tc>
          <w:tcPr>
            <w:tcW w:w="5000" w:type="pct"/>
            <w:gridSpan w:val="6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diagStripe" w:color="C0C0C0" w:fill="auto"/>
          </w:tcPr>
          <w:p w14:paraId="1B3E86D5" w14:textId="77777777" w:rsidR="001A5E60" w:rsidRPr="001A5E60" w:rsidRDefault="001A5E60" w:rsidP="001A5E60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 2:  Eligibility Staff Use Only</w:t>
            </w:r>
          </w:p>
        </w:tc>
      </w:tr>
      <w:tr w:rsidR="001A5E60" w:rsidRPr="001A5E60" w14:paraId="17F60478" w14:textId="77777777" w:rsidTr="00BC6657">
        <w:trPr>
          <w:cantSplit/>
          <w:trHeight w:val="210"/>
          <w:jc w:val="center"/>
        </w:trPr>
        <w:tc>
          <w:tcPr>
            <w:tcW w:w="1809" w:type="pct"/>
            <w:gridSpan w:val="3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C910" w14:textId="77777777" w:rsidR="001A5E60" w:rsidRPr="001A5E60" w:rsidRDefault="001A5E60" w:rsidP="001A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Date of Response:</w:t>
            </w:r>
          </w:p>
        </w:tc>
        <w:tc>
          <w:tcPr>
            <w:tcW w:w="3191" w:type="pct"/>
            <w:gridSpan w:val="3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7F8B2421" w14:textId="77777777" w:rsidR="001A5E60" w:rsidRPr="001A5E60" w:rsidRDefault="001A5E60" w:rsidP="001A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Eligibility Reviewed by:</w:t>
            </w:r>
          </w:p>
        </w:tc>
      </w:tr>
      <w:tr w:rsidR="001A5E60" w:rsidRPr="001A5E60" w14:paraId="1D596DE5" w14:textId="77777777" w:rsidTr="00BC6657">
        <w:trPr>
          <w:trHeight w:val="50"/>
          <w:jc w:val="center"/>
        </w:trPr>
        <w:tc>
          <w:tcPr>
            <w:tcW w:w="1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4163A72" w14:textId="77777777" w:rsidR="001A5E60" w:rsidRPr="001A5E60" w:rsidRDefault="001A5E60" w:rsidP="001A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FINDINGS /RESULTS</w:t>
            </w:r>
          </w:p>
        </w:tc>
        <w:tc>
          <w:tcPr>
            <w:tcW w:w="3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pct10" w:color="auto" w:fill="auto"/>
          </w:tcPr>
          <w:p w14:paraId="73CD12DC" w14:textId="77777777" w:rsidR="001A5E60" w:rsidRPr="001A5E60" w:rsidRDefault="001A5E60" w:rsidP="001A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Next Step</w:t>
            </w:r>
          </w:p>
        </w:tc>
      </w:tr>
      <w:tr w:rsidR="001A5E60" w:rsidRPr="001A5E60" w14:paraId="0ABF995F" w14:textId="77777777" w:rsidTr="00BC6657">
        <w:trPr>
          <w:trHeight w:val="50"/>
          <w:jc w:val="center"/>
        </w:trPr>
        <w:tc>
          <w:tcPr>
            <w:tcW w:w="1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BA4B" w14:textId="77777777" w:rsidR="001A5E60" w:rsidRPr="001A5E60" w:rsidRDefault="001A5E60" w:rsidP="001A5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60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instrText xml:space="preserve"> FORMCHECKBOX </w:instrText>
            </w:r>
            <w:r w:rsidR="005450F0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r>
            <w:r w:rsidR="005450F0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fldChar w:fldCharType="separate"/>
            </w:r>
            <w:r w:rsidRPr="001A5E60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fldChar w:fldCharType="end"/>
            </w:r>
            <w:r w:rsidRPr="001A5E60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Eligibility was not changed or updated, </w:t>
            </w:r>
            <w:proofErr w:type="gramStart"/>
            <w:r w:rsidRPr="001A5E60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as a result of</w:t>
            </w:r>
            <w:proofErr w:type="gramEnd"/>
            <w:r w:rsidRPr="001A5E60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this inquiry.</w:t>
            </w:r>
          </w:p>
        </w:tc>
        <w:tc>
          <w:tcPr>
            <w:tcW w:w="3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5DCC8964" w14:textId="77777777" w:rsidR="001A5E60" w:rsidRPr="001A5E60" w:rsidRDefault="001A5E60" w:rsidP="001A5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60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instrText xml:space="preserve"> FORMCHECKBOX </w:instrText>
            </w:r>
            <w:r w:rsidR="005450F0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r>
            <w:r w:rsidR="005450F0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fldChar w:fldCharType="separate"/>
            </w:r>
            <w:r w:rsidRPr="001A5E60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fldChar w:fldCharType="end"/>
            </w:r>
            <w:r w:rsidRPr="001A5E60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Corrections were made with no impact </w:t>
            </w:r>
            <w:smartTag w:uri="urn:schemas-microsoft-com:office:smarttags" w:element="PersonName">
              <w:r w:rsidRPr="001A5E60">
                <w:rPr>
                  <w:rFonts w:ascii="Times New Roman" w:eastAsia="Times New Roman" w:hAnsi="Times New Roman" w:cs="Times New Roman"/>
                  <w:bCs/>
                  <w:sz w:val="20"/>
                  <w:szCs w:val="24"/>
                </w:rPr>
                <w:t>to</w:t>
              </w:r>
            </w:smartTag>
            <w:r w:rsidRPr="001A5E60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the eligibility outcome; Provide an outcome to the Health/Dental Plan (no further action needed).  </w:t>
            </w:r>
          </w:p>
        </w:tc>
      </w:tr>
      <w:tr w:rsidR="001A5E60" w:rsidRPr="001A5E60" w14:paraId="566E56A6" w14:textId="77777777" w:rsidTr="00BC6657">
        <w:trPr>
          <w:trHeight w:val="50"/>
          <w:jc w:val="center"/>
        </w:trPr>
        <w:tc>
          <w:tcPr>
            <w:tcW w:w="1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9565" w14:textId="77777777" w:rsidR="001A5E60" w:rsidRPr="001A5E60" w:rsidRDefault="001A5E60" w:rsidP="001A5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60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instrText xml:space="preserve"> FORMCHECKBOX </w:instrText>
            </w:r>
            <w:r w:rsidR="005450F0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r>
            <w:r w:rsidR="005450F0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fldChar w:fldCharType="separate"/>
            </w:r>
            <w:r w:rsidRPr="001A5E60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fldChar w:fldCharType="end"/>
            </w:r>
            <w:r w:rsidRPr="001A5E60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After review of this inquiry, eligibility was updated or changed.</w:t>
            </w:r>
          </w:p>
        </w:tc>
        <w:tc>
          <w:tcPr>
            <w:tcW w:w="3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014F3344" w14:textId="77777777" w:rsidR="001A5E60" w:rsidRPr="001A5E60" w:rsidRDefault="001A5E60" w:rsidP="001A5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60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instrText xml:space="preserve"> FORMCHECKBOX </w:instrText>
            </w:r>
            <w:r w:rsidR="005450F0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r>
            <w:r w:rsidR="005450F0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fldChar w:fldCharType="separate"/>
            </w:r>
            <w:r w:rsidRPr="001A5E60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fldChar w:fldCharType="end"/>
            </w:r>
            <w:r w:rsidRPr="001A5E60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Completed the Comments Section to explain finding and forward for managed care to review</w:t>
            </w:r>
          </w:p>
        </w:tc>
      </w:tr>
      <w:tr w:rsidR="001A5E60" w:rsidRPr="001A5E60" w14:paraId="43053827" w14:textId="77777777" w:rsidTr="00BC6657">
        <w:trPr>
          <w:trHeight w:val="149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14:paraId="61FEF8D1" w14:textId="77777777" w:rsidR="001A5E60" w:rsidRPr="001A5E60" w:rsidRDefault="001A5E60" w:rsidP="001A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Comments Section:</w:t>
            </w:r>
            <w:r w:rsidRPr="001A5E60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</w:t>
            </w:r>
          </w:p>
          <w:p w14:paraId="0D9C5F6B" w14:textId="77777777" w:rsidR="001A5E60" w:rsidRPr="001A5E60" w:rsidRDefault="001A5E60" w:rsidP="001A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1A5E60" w:rsidRPr="001A5E60" w14:paraId="676911EF" w14:textId="77777777" w:rsidTr="00BC6657">
        <w:trPr>
          <w:trHeight w:val="50"/>
          <w:jc w:val="center"/>
        </w:trPr>
        <w:tc>
          <w:tcPr>
            <w:tcW w:w="5000" w:type="pct"/>
            <w:gridSpan w:val="6"/>
            <w:tcBorders>
              <w:top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diagStripe" w:color="C0C0C0" w:fill="auto"/>
          </w:tcPr>
          <w:p w14:paraId="3A48176B" w14:textId="77777777" w:rsidR="001A5E60" w:rsidRPr="001A5E60" w:rsidRDefault="001A5E60" w:rsidP="001A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BC665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(*) Note to Medicaid Eligibility Departments: If there are eligibility changes, please consider if managed care needs to be reviewed and forward to the Managed Care Eligibility Enrollment mailbox.</w:t>
            </w:r>
          </w:p>
          <w:p w14:paraId="7AB7493F" w14:textId="77777777" w:rsidR="001A5E60" w:rsidRPr="001A5E60" w:rsidRDefault="001A5E60" w:rsidP="001A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  <w:p w14:paraId="6481ECDF" w14:textId="77777777" w:rsidR="001A5E60" w:rsidRPr="001A5E60" w:rsidRDefault="001A5E60" w:rsidP="001A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 3:  Enrollment Staff Use Only</w:t>
            </w:r>
          </w:p>
        </w:tc>
      </w:tr>
      <w:tr w:rsidR="001A5E60" w:rsidRPr="001A5E60" w14:paraId="3F89FE17" w14:textId="77777777" w:rsidTr="00BC6657">
        <w:trPr>
          <w:cantSplit/>
          <w:trHeight w:val="237"/>
          <w:jc w:val="center"/>
        </w:trPr>
        <w:tc>
          <w:tcPr>
            <w:tcW w:w="1809" w:type="pct"/>
            <w:gridSpan w:val="3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DF62" w14:textId="77777777" w:rsidR="001A5E60" w:rsidRPr="001A5E60" w:rsidRDefault="001A5E60" w:rsidP="001A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Date of Response:</w:t>
            </w:r>
          </w:p>
        </w:tc>
        <w:tc>
          <w:tcPr>
            <w:tcW w:w="3191" w:type="pct"/>
            <w:gridSpan w:val="3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2843791C" w14:textId="77777777" w:rsidR="001A5E60" w:rsidRPr="001A5E60" w:rsidRDefault="001A5E60" w:rsidP="001A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Enrollment Reviewed by:</w:t>
            </w:r>
          </w:p>
        </w:tc>
      </w:tr>
      <w:tr w:rsidR="001A5E60" w:rsidRPr="001A5E60" w14:paraId="5D8260C0" w14:textId="77777777" w:rsidTr="00BC6657">
        <w:trPr>
          <w:trHeight w:val="50"/>
          <w:jc w:val="center"/>
        </w:trPr>
        <w:tc>
          <w:tcPr>
            <w:tcW w:w="1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E586CF" w14:textId="77777777" w:rsidR="001A5E60" w:rsidRPr="001A5E60" w:rsidRDefault="001A5E60" w:rsidP="001A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FINDINGS /RESULTS</w:t>
            </w:r>
          </w:p>
        </w:tc>
        <w:tc>
          <w:tcPr>
            <w:tcW w:w="3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</w:tcPr>
          <w:p w14:paraId="1F716D7F" w14:textId="77777777" w:rsidR="001A5E60" w:rsidRPr="001A5E60" w:rsidRDefault="001A5E60" w:rsidP="001A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Next Step</w:t>
            </w:r>
          </w:p>
        </w:tc>
      </w:tr>
      <w:tr w:rsidR="001A5E60" w:rsidRPr="001A5E60" w14:paraId="2B854B97" w14:textId="77777777" w:rsidTr="00BC6657">
        <w:trPr>
          <w:trHeight w:val="386"/>
          <w:jc w:val="center"/>
        </w:trPr>
        <w:tc>
          <w:tcPr>
            <w:tcW w:w="1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87C1" w14:textId="77777777" w:rsidR="001A5E60" w:rsidRPr="001A5E60" w:rsidRDefault="001A5E60" w:rsidP="001A5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60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instrText xml:space="preserve"> FORMCHECKBOX </w:instrText>
            </w:r>
            <w:r w:rsidR="005450F0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r>
            <w:r w:rsidR="005450F0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fldChar w:fldCharType="separate"/>
            </w:r>
            <w:r w:rsidRPr="001A5E60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fldChar w:fldCharType="end"/>
            </w:r>
            <w:r w:rsidRPr="001A5E60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Managed care was not changed or updated as a result of this inquiry.  </w:t>
            </w:r>
          </w:p>
        </w:tc>
        <w:tc>
          <w:tcPr>
            <w:tcW w:w="3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7452E76E" w14:textId="77777777" w:rsidR="001A5E60" w:rsidRPr="001A5E60" w:rsidRDefault="001A5E60" w:rsidP="001A5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60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instrText xml:space="preserve"> FORMCHECKBOX </w:instrText>
            </w:r>
            <w:r w:rsidR="005450F0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r>
            <w:r w:rsidR="005450F0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fldChar w:fldCharType="separate"/>
            </w:r>
            <w:r w:rsidRPr="001A5E60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fldChar w:fldCharType="end"/>
            </w:r>
            <w:r w:rsidRPr="001A5E60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Provide an outcome to the Health/Dental Plan (no further action needed). </w:t>
            </w:r>
          </w:p>
        </w:tc>
      </w:tr>
      <w:tr w:rsidR="001A5E60" w:rsidRPr="001A5E60" w14:paraId="18922EB2" w14:textId="77777777" w:rsidTr="00BC6657">
        <w:trPr>
          <w:trHeight w:val="467"/>
          <w:jc w:val="center"/>
        </w:trPr>
        <w:tc>
          <w:tcPr>
            <w:tcW w:w="1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B799" w14:textId="77777777" w:rsidR="001A5E60" w:rsidRPr="001A5E60" w:rsidRDefault="001A5E60" w:rsidP="001A5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60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instrText xml:space="preserve"> FORMCHECKBOX </w:instrText>
            </w:r>
            <w:r w:rsidR="005450F0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r>
            <w:r w:rsidR="005450F0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fldChar w:fldCharType="separate"/>
            </w:r>
            <w:r w:rsidRPr="001A5E60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fldChar w:fldCharType="end"/>
            </w:r>
            <w:r w:rsidRPr="001A5E60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After review Enrollment was corrected retroactively / prospectively </w:t>
            </w:r>
          </w:p>
        </w:tc>
        <w:tc>
          <w:tcPr>
            <w:tcW w:w="3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43DD36F5" w14:textId="77777777" w:rsidR="001A5E60" w:rsidRPr="001A5E60" w:rsidRDefault="001A5E60" w:rsidP="001A5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60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instrText xml:space="preserve"> FORMCHECKBOX </w:instrText>
            </w:r>
            <w:r w:rsidR="005450F0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r>
            <w:r w:rsidR="005450F0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fldChar w:fldCharType="separate"/>
            </w:r>
            <w:r w:rsidRPr="001A5E60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fldChar w:fldCharType="end"/>
            </w:r>
            <w:r w:rsidRPr="001A5E60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Completed the Comments Section to explain findings and responded to the Health/Dental Plan </w:t>
            </w:r>
          </w:p>
        </w:tc>
      </w:tr>
      <w:tr w:rsidR="001A5E60" w:rsidRPr="001A5E60" w14:paraId="68435347" w14:textId="77777777" w:rsidTr="00BC6657">
        <w:trPr>
          <w:trHeight w:val="87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3B162666" w14:textId="77777777" w:rsidR="001A5E60" w:rsidRPr="001A5E60" w:rsidRDefault="001A5E60" w:rsidP="001A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A5E6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Comments Section:  </w:t>
            </w:r>
          </w:p>
          <w:p w14:paraId="5BCBF8AF" w14:textId="77777777" w:rsidR="001A5E60" w:rsidRPr="001A5E60" w:rsidRDefault="001A5E60" w:rsidP="001A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14:paraId="3B10456A" w14:textId="77777777" w:rsidR="001A5E60" w:rsidRPr="001A5E60" w:rsidRDefault="001A5E60" w:rsidP="001A5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  <w:p w14:paraId="7A43C64D" w14:textId="77777777" w:rsidR="001A5E60" w:rsidRPr="001A5E60" w:rsidRDefault="001A5E60" w:rsidP="001A5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  <w:p w14:paraId="151B6D2A" w14:textId="77777777" w:rsidR="001A5E60" w:rsidRPr="001A5E60" w:rsidRDefault="001A5E60" w:rsidP="001A5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  <w:p w14:paraId="58379B07" w14:textId="77777777" w:rsidR="001A5E60" w:rsidRPr="001A5E60" w:rsidRDefault="001A5E60" w:rsidP="001A5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</w:tbl>
    <w:p w14:paraId="1F478346" w14:textId="77777777" w:rsidR="001A5E60" w:rsidRDefault="001A5E60"/>
    <w:sectPr w:rsidR="001A5E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7EDDD" w14:textId="77777777" w:rsidR="00176B6D" w:rsidRDefault="00176B6D" w:rsidP="006F52D8">
      <w:pPr>
        <w:spacing w:after="0" w:line="240" w:lineRule="auto"/>
      </w:pPr>
      <w:r>
        <w:separator/>
      </w:r>
    </w:p>
  </w:endnote>
  <w:endnote w:type="continuationSeparator" w:id="0">
    <w:p w14:paraId="02F08E2E" w14:textId="77777777" w:rsidR="00176B6D" w:rsidRDefault="00176B6D" w:rsidP="006F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EC2D" w14:textId="77777777" w:rsidR="002E2E2D" w:rsidRDefault="002E2E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5313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C6BCE2" w14:textId="0BB60B66" w:rsidR="000830E4" w:rsidRDefault="000830E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C5D97E" w14:textId="77777777" w:rsidR="00553916" w:rsidRDefault="005539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3A6F0" w14:textId="77777777" w:rsidR="002E2E2D" w:rsidRDefault="002E2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32732" w14:textId="77777777" w:rsidR="00176B6D" w:rsidRDefault="00176B6D" w:rsidP="006F52D8">
      <w:pPr>
        <w:spacing w:after="0" w:line="240" w:lineRule="auto"/>
      </w:pPr>
      <w:r>
        <w:separator/>
      </w:r>
    </w:p>
  </w:footnote>
  <w:footnote w:type="continuationSeparator" w:id="0">
    <w:p w14:paraId="37802651" w14:textId="77777777" w:rsidR="00176B6D" w:rsidRDefault="00176B6D" w:rsidP="006F5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C9E8" w14:textId="77777777" w:rsidR="002E2E2D" w:rsidRDefault="002E2E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C023" w14:textId="1A0F6BD2" w:rsidR="00BC6657" w:rsidRPr="00BC6657" w:rsidRDefault="00BC6657" w:rsidP="00BC6657">
    <w:pPr>
      <w:pStyle w:val="Heading1Design2"/>
    </w:pPr>
    <w:r w:rsidRPr="00BC6657">
      <w:rPr>
        <w:noProof/>
      </w:rPr>
      <w:drawing>
        <wp:anchor distT="0" distB="0" distL="114300" distR="114300" simplePos="0" relativeHeight="251659264" behindDoc="1" locked="0" layoutInCell="1" allowOverlap="1" wp14:anchorId="5486A706" wp14:editId="4CC286BE">
          <wp:simplePos x="0" y="0"/>
          <wp:positionH relativeFrom="column">
            <wp:posOffset>-353695</wp:posOffset>
          </wp:positionH>
          <wp:positionV relativeFrom="page">
            <wp:posOffset>269240</wp:posOffset>
          </wp:positionV>
          <wp:extent cx="1905000" cy="866775"/>
          <wp:effectExtent l="0" t="0" r="0" b="952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657">
      <w:t>UNIFORM MANAGED CARE MANUAL 16.6.1 Medicaid/CHIP Health Plan Inquiry Form V2.</w:t>
    </w:r>
    <w:r w:rsidR="002E2E2D">
      <w:t>2</w:t>
    </w:r>
    <w:r w:rsidRPr="00BC6657">
      <w:t xml:space="preserve"> </w:t>
    </w:r>
  </w:p>
  <w:p w14:paraId="2E6E3192" w14:textId="6566A32E" w:rsidR="00BC6657" w:rsidRDefault="00BC6657" w:rsidP="00BC6657">
    <w:pPr>
      <w:pStyle w:val="Header"/>
      <w:tabs>
        <w:tab w:val="clear" w:pos="4680"/>
        <w:tab w:val="clear" w:pos="9360"/>
        <w:tab w:val="left" w:pos="6823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D6847" w14:textId="77777777" w:rsidR="002E2E2D" w:rsidRDefault="002E2E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93D41"/>
    <w:multiLevelType w:val="hybridMultilevel"/>
    <w:tmpl w:val="B5DEB946"/>
    <w:lvl w:ilvl="0" w:tplc="428E9FA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076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S1NDY1NzIxsbQ0N7JU0lEKTi0uzszPAykwqgUAqD7kTCwAAAA="/>
  </w:docVars>
  <w:rsids>
    <w:rsidRoot w:val="006F52D8"/>
    <w:rsid w:val="0005311C"/>
    <w:rsid w:val="000830E4"/>
    <w:rsid w:val="000A48FB"/>
    <w:rsid w:val="00100312"/>
    <w:rsid w:val="00176B6D"/>
    <w:rsid w:val="001A5E60"/>
    <w:rsid w:val="00254E63"/>
    <w:rsid w:val="002E2E2D"/>
    <w:rsid w:val="003437D6"/>
    <w:rsid w:val="0037453E"/>
    <w:rsid w:val="003C337A"/>
    <w:rsid w:val="004457DC"/>
    <w:rsid w:val="00486E1A"/>
    <w:rsid w:val="004C06F7"/>
    <w:rsid w:val="004C222F"/>
    <w:rsid w:val="004F7DA6"/>
    <w:rsid w:val="005450F0"/>
    <w:rsid w:val="005504DD"/>
    <w:rsid w:val="00553916"/>
    <w:rsid w:val="005C1CD8"/>
    <w:rsid w:val="006D7284"/>
    <w:rsid w:val="006F52D8"/>
    <w:rsid w:val="007D1169"/>
    <w:rsid w:val="007D31EC"/>
    <w:rsid w:val="008C6626"/>
    <w:rsid w:val="008F4728"/>
    <w:rsid w:val="00991E91"/>
    <w:rsid w:val="0099371B"/>
    <w:rsid w:val="00AE1933"/>
    <w:rsid w:val="00B67A58"/>
    <w:rsid w:val="00BC6657"/>
    <w:rsid w:val="00C26E8B"/>
    <w:rsid w:val="00C34B7C"/>
    <w:rsid w:val="00C7551C"/>
    <w:rsid w:val="00C9566B"/>
    <w:rsid w:val="00CD2C59"/>
    <w:rsid w:val="00D72A74"/>
    <w:rsid w:val="00D96368"/>
    <w:rsid w:val="00DB32DE"/>
    <w:rsid w:val="00E64B17"/>
    <w:rsid w:val="00EA1580"/>
    <w:rsid w:val="00EB740B"/>
    <w:rsid w:val="00F1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728CDFEB"/>
  <w15:chartTrackingRefBased/>
  <w15:docId w15:val="{DCD81510-993B-428F-AD63-DCC2E45B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15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2D8"/>
  </w:style>
  <w:style w:type="paragraph" w:styleId="Footer">
    <w:name w:val="footer"/>
    <w:basedOn w:val="Normal"/>
    <w:link w:val="FooterChar"/>
    <w:uiPriority w:val="99"/>
    <w:unhideWhenUsed/>
    <w:rsid w:val="006F5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2D8"/>
  </w:style>
  <w:style w:type="table" w:customStyle="1" w:styleId="HHSFinancialData2">
    <w:name w:val="HHS Financial Data2"/>
    <w:basedOn w:val="TableNormal"/>
    <w:uiPriority w:val="99"/>
    <w:rsid w:val="006F52D8"/>
    <w:pPr>
      <w:spacing w:after="0" w:line="240" w:lineRule="auto"/>
      <w:jc w:val="right"/>
    </w:pPr>
    <w:rPr>
      <w:sz w:val="20"/>
      <w:szCs w:val="20"/>
    </w:rPr>
    <w:tblPr>
      <w:tblStyleRowBandSize w:val="1"/>
      <w:tblCellMar>
        <w:top w:w="40" w:type="dxa"/>
        <w:left w:w="60" w:type="dxa"/>
        <w:bottom w:w="120" w:type="dxa"/>
        <w:right w:w="60" w:type="dxa"/>
      </w:tblCellMar>
    </w:tblPr>
    <w:trPr>
      <w:cantSplit/>
    </w:trPr>
    <w:tcPr>
      <w:vAlign w:val="center"/>
    </w:tcPr>
    <w:tblStylePr w:type="firstRow">
      <w:pPr>
        <w:wordWrap/>
        <w:jc w:val="center"/>
      </w:pPr>
      <w:rPr>
        <w:rFonts w:asciiTheme="minorHAnsi" w:hAnsiTheme="minorHAnsi"/>
        <w:b/>
        <w:sz w:val="18"/>
      </w:rPr>
      <w:tblPr/>
      <w:trPr>
        <w:tblHeader/>
      </w:trPr>
      <w:tcPr>
        <w:shd w:val="clear" w:color="auto" w:fill="B4C6E7" w:themeFill="accent1" w:themeFillTint="66"/>
      </w:tcPr>
    </w:tblStylePr>
    <w:tblStylePr w:type="lastRow">
      <w:rPr>
        <w:b/>
      </w:rPr>
      <w:tblPr/>
      <w:tcPr>
        <w:shd w:val="clear" w:color="auto" w:fill="B4C6E7" w:themeFill="accent1" w:themeFillTint="66"/>
      </w:tcPr>
    </w:tblStylePr>
    <w:tblStylePr w:type="firstCol">
      <w:pPr>
        <w:wordWrap/>
        <w:jc w:val="left"/>
      </w:pPr>
      <w:rPr>
        <w:b/>
      </w:rPr>
      <w:tblPr/>
      <w:trPr>
        <w:cantSplit w:val="0"/>
      </w:trPr>
      <w:tcPr>
        <w:tcMar>
          <w:top w:w="40" w:type="dxa"/>
          <w:left w:w="180" w:type="dxa"/>
          <w:bottom w:w="80" w:type="dxa"/>
          <w:right w:w="240" w:type="dxa"/>
        </w:tcMar>
      </w:tcPr>
    </w:tblStylePr>
    <w:tblStylePr w:type="lastCol">
      <w:rPr>
        <w:b/>
      </w:rPr>
      <w:tblPr/>
      <w:tcPr>
        <w:shd w:val="clear" w:color="auto" w:fill="B4C6E7" w:themeFill="accent1" w:themeFillTint="66"/>
      </w:tcPr>
    </w:tblStylePr>
    <w:tblStylePr w:type="band2Horz">
      <w:tblPr/>
      <w:tcPr>
        <w:shd w:val="clear" w:color="auto" w:fill="D9E2F3" w:themeFill="accent1" w:themeFillTint="33"/>
      </w:tcPr>
    </w:tblStylePr>
    <w:tblStylePr w:type="nwCell">
      <w:pPr>
        <w:wordWrap/>
        <w:jc w:val="left"/>
      </w:pPr>
    </w:tblStylePr>
  </w:style>
  <w:style w:type="paragraph" w:styleId="ListParagraph">
    <w:name w:val="List Paragraph"/>
    <w:basedOn w:val="Normal"/>
    <w:uiPriority w:val="34"/>
    <w:qFormat/>
    <w:rsid w:val="006F52D8"/>
    <w:pPr>
      <w:spacing w:after="0" w:line="276" w:lineRule="auto"/>
      <w:ind w:left="720"/>
      <w:contextualSpacing/>
    </w:pPr>
    <w:rPr>
      <w:color w:val="44546A" w:themeColor="text2"/>
    </w:rPr>
  </w:style>
  <w:style w:type="character" w:styleId="CommentReference">
    <w:name w:val="annotation reference"/>
    <w:basedOn w:val="DefaultParagraphFont"/>
    <w:unhideWhenUsed/>
    <w:rsid w:val="004C22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2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2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2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22F"/>
    <w:rPr>
      <w:b/>
      <w:bCs/>
      <w:sz w:val="20"/>
      <w:szCs w:val="20"/>
    </w:rPr>
  </w:style>
  <w:style w:type="paragraph" w:customStyle="1" w:styleId="Heading1Design2">
    <w:name w:val="Heading 1 Design 2"/>
    <w:basedOn w:val="Heading1"/>
    <w:next w:val="Normal"/>
    <w:link w:val="Heading1Design2Char"/>
    <w:autoRedefine/>
    <w:qFormat/>
    <w:rsid w:val="00BC6657"/>
    <w:pPr>
      <w:spacing w:before="0" w:after="120" w:line="240" w:lineRule="auto"/>
      <w:ind w:left="3168"/>
    </w:pPr>
    <w:rPr>
      <w:rFonts w:ascii="Verdana" w:hAnsi="Verdana" w:cs="Arial"/>
      <w:b/>
      <w:color w:val="44546A" w:themeColor="text2"/>
      <w:sz w:val="28"/>
      <w:szCs w:val="28"/>
    </w:rPr>
  </w:style>
  <w:style w:type="character" w:customStyle="1" w:styleId="Heading1Design2Char">
    <w:name w:val="Heading 1 Design 2 Char"/>
    <w:basedOn w:val="Heading1Char"/>
    <w:link w:val="Heading1Design2"/>
    <w:rsid w:val="00BC6657"/>
    <w:rPr>
      <w:rFonts w:ascii="Verdana" w:eastAsiaTheme="majorEastAsia" w:hAnsi="Verdana" w:cs="Arial"/>
      <w:b/>
      <w:color w:val="44546A" w:themeColor="text2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A15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8C66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ennis01\AppData\Roaming\Microsoft\Templates\UMCM_Basi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UMCM_Basic_TEMPLATE.dotx</Template>
  <TotalTime>0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HPI Form</dc:title>
  <dc:subject/>
  <dc:creator>Dennis,Julie (HHSC)</dc:creator>
  <cp:keywords>HPI Form and Guide</cp:keywords>
  <dc:description>Last Update 3.8.23</dc:description>
  <cp:lastModifiedBy>Dennis,Julie (HHSC)</cp:lastModifiedBy>
  <cp:revision>2</cp:revision>
  <cp:lastPrinted>2023-01-24T16:05:00Z</cp:lastPrinted>
  <dcterms:created xsi:type="dcterms:W3CDTF">2023-03-29T15:48:00Z</dcterms:created>
  <dcterms:modified xsi:type="dcterms:W3CDTF">2023-03-29T15:48:00Z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636159ebb3cb3974532495d0756f2e2d341e6e913faa210d5f8cfb665a8535e7</vt:lpwstr>
  </property>
</Properties>
</file>